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4CE4" w:rsidRPr="002314C2" w:rsidRDefault="00FD4CE4" w:rsidP="00FD4CE4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FD4CE4" w:rsidRPr="002314C2" w:rsidRDefault="00FD4CE4" w:rsidP="00FD4CE4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FD4CE4" w:rsidRPr="002314C2" w:rsidRDefault="00FD4CE4" w:rsidP="00FD4CE4">
      <w:pPr>
        <w:jc w:val="center"/>
        <w:rPr>
          <w:b/>
          <w:sz w:val="32"/>
          <w:szCs w:val="32"/>
        </w:rPr>
      </w:pPr>
    </w:p>
    <w:p w:rsidR="00FD4CE4" w:rsidRPr="002314C2" w:rsidRDefault="00FD4CE4" w:rsidP="00FD4CE4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FD4CE4" w:rsidRDefault="00FD4CE4" w:rsidP="00FD4CE4">
      <w:pPr>
        <w:jc w:val="center"/>
      </w:pPr>
    </w:p>
    <w:p w:rsidR="00FD4CE4" w:rsidRDefault="00FD4CE4" w:rsidP="00FD4CE4">
      <w:pPr>
        <w:jc w:val="center"/>
        <w:rPr>
          <w:sz w:val="28"/>
          <w:szCs w:val="28"/>
        </w:rPr>
      </w:pPr>
      <w:r w:rsidRPr="005D7445">
        <w:rPr>
          <w:sz w:val="28"/>
          <w:szCs w:val="28"/>
        </w:rPr>
        <w:t xml:space="preserve">от </w:t>
      </w:r>
      <w:r>
        <w:rPr>
          <w:sz w:val="26"/>
          <w:szCs w:val="26"/>
        </w:rPr>
        <w:t>09. 09. 2013 № 105</w:t>
      </w:r>
    </w:p>
    <w:p w:rsidR="00FD4CE4" w:rsidRPr="001B774A" w:rsidRDefault="00FD4CE4" w:rsidP="00FD4CE4"/>
    <w:p w:rsidR="00FD4CE4" w:rsidRPr="001B774A" w:rsidRDefault="00FD4CE4" w:rsidP="00FD4CE4">
      <w:pPr>
        <w:jc w:val="center"/>
        <w:rPr>
          <w:sz w:val="28"/>
          <w:szCs w:val="28"/>
        </w:rPr>
      </w:pPr>
      <w:r w:rsidRPr="001B774A">
        <w:rPr>
          <w:sz w:val="28"/>
          <w:szCs w:val="28"/>
        </w:rPr>
        <w:t>Об утверждении Инструкции по организации работы с обращениями граждан и проведению личного приема граждан в а</w:t>
      </w:r>
      <w:r>
        <w:rPr>
          <w:sz w:val="28"/>
          <w:szCs w:val="28"/>
        </w:rPr>
        <w:t>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FD4CE4" w:rsidRPr="001B774A" w:rsidRDefault="00FD4CE4" w:rsidP="00FD4CE4">
      <w:pPr>
        <w:ind w:firstLine="709"/>
        <w:jc w:val="both"/>
        <w:rPr>
          <w:sz w:val="28"/>
          <w:szCs w:val="28"/>
        </w:rPr>
      </w:pP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В целях реализации Федерального закона от 02.05.2006 № 59-ФЗ «О порядке рассмотрения обращений граждан Российской Федерации», Федерального закона от 09.02.2009 № 8 «Об обеспечении доступа к информации о деятельности государственных органов и органов местного самоуправления», установления единых форм и методов работы при организации рассмотрения обращений граждан и проведении личного приема граждан в администрации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</w:t>
      </w:r>
      <w:r w:rsidRPr="001B774A">
        <w:rPr>
          <w:sz w:val="28"/>
          <w:szCs w:val="28"/>
        </w:rPr>
        <w:t>Новосибирс</w:t>
      </w:r>
      <w:bookmarkStart w:id="0" w:name="_GoBack"/>
      <w:bookmarkEnd w:id="0"/>
      <w:r w:rsidRPr="001B774A">
        <w:rPr>
          <w:sz w:val="28"/>
          <w:szCs w:val="28"/>
        </w:rPr>
        <w:t>кой об</w:t>
      </w:r>
      <w:r>
        <w:rPr>
          <w:sz w:val="28"/>
          <w:szCs w:val="28"/>
        </w:rPr>
        <w:t xml:space="preserve">ласти и в соответствии с </w:t>
      </w:r>
      <w:r w:rsidRPr="001B774A">
        <w:rPr>
          <w:sz w:val="28"/>
          <w:szCs w:val="28"/>
        </w:rPr>
        <w:t>Устав</w:t>
      </w:r>
      <w:r>
        <w:rPr>
          <w:sz w:val="28"/>
          <w:szCs w:val="28"/>
        </w:rPr>
        <w:t>ом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>,</w:t>
      </w:r>
      <w:r>
        <w:rPr>
          <w:sz w:val="28"/>
          <w:szCs w:val="28"/>
        </w:rPr>
        <w:t xml:space="preserve"> администрация рабочего поселка Чик</w:t>
      </w:r>
    </w:p>
    <w:p w:rsidR="00FD4CE4" w:rsidRPr="001B774A" w:rsidRDefault="00FD4CE4" w:rsidP="00FD4CE4">
      <w:pPr>
        <w:snapToGrid w:val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ПОСТАНОВЛЯЕТ</w:t>
      </w:r>
      <w:r w:rsidRPr="001B774A">
        <w:rPr>
          <w:b/>
          <w:bCs/>
          <w:sz w:val="28"/>
          <w:szCs w:val="28"/>
        </w:rPr>
        <w:t>: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>Утвердить прилагаемую Инструкцию по организации работы с обращениями граждан и проведению личного приема граждан в а</w:t>
      </w:r>
      <w:r>
        <w:rPr>
          <w:sz w:val="28"/>
          <w:szCs w:val="28"/>
        </w:rPr>
        <w:t xml:space="preserve">дминистрации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1B774A">
        <w:rPr>
          <w:sz w:val="28"/>
          <w:szCs w:val="28"/>
        </w:rPr>
        <w:t xml:space="preserve"> (дале</w:t>
      </w:r>
      <w:proofErr w:type="gramStart"/>
      <w:r w:rsidRPr="001B774A">
        <w:rPr>
          <w:sz w:val="28"/>
          <w:szCs w:val="28"/>
        </w:rPr>
        <w:t>е-</w:t>
      </w:r>
      <w:proofErr w:type="gramEnd"/>
      <w:r w:rsidRPr="001B774A">
        <w:rPr>
          <w:sz w:val="28"/>
          <w:szCs w:val="28"/>
        </w:rPr>
        <w:t xml:space="preserve"> Инструкция).</w:t>
      </w:r>
    </w:p>
    <w:p w:rsidR="00FD4CE4" w:rsidRPr="00D93142" w:rsidRDefault="00FD4CE4" w:rsidP="00FD4CE4">
      <w:pPr>
        <w:pStyle w:val="2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F59EE">
        <w:rPr>
          <w:sz w:val="28"/>
          <w:szCs w:val="28"/>
        </w:rPr>
        <w:t xml:space="preserve">. </w:t>
      </w:r>
      <w:r w:rsidRPr="00B75B4B">
        <w:rPr>
          <w:sz w:val="28"/>
          <w:szCs w:val="28"/>
        </w:rPr>
        <w:t xml:space="preserve">Опубликовать </w:t>
      </w:r>
      <w:r>
        <w:rPr>
          <w:sz w:val="28"/>
          <w:szCs w:val="28"/>
        </w:rPr>
        <w:t xml:space="preserve">постановление </w:t>
      </w:r>
      <w:r w:rsidRPr="00B75B4B">
        <w:rPr>
          <w:sz w:val="28"/>
          <w:szCs w:val="28"/>
        </w:rPr>
        <w:t xml:space="preserve">в </w:t>
      </w:r>
      <w:r>
        <w:rPr>
          <w:sz w:val="28"/>
          <w:szCs w:val="28"/>
        </w:rPr>
        <w:t>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и на сайте администрации</w:t>
      </w:r>
      <w:r w:rsidRPr="00B75B4B">
        <w:rPr>
          <w:sz w:val="28"/>
          <w:szCs w:val="28"/>
        </w:rPr>
        <w:t>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1B774A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proofErr w:type="gramStart"/>
      <w:r w:rsidRPr="001B774A">
        <w:rPr>
          <w:sz w:val="28"/>
          <w:szCs w:val="28"/>
        </w:rPr>
        <w:t>Контроль за</w:t>
      </w:r>
      <w:proofErr w:type="gramEnd"/>
      <w:r w:rsidRPr="001B774A">
        <w:rPr>
          <w:sz w:val="28"/>
          <w:szCs w:val="28"/>
        </w:rPr>
        <w:t xml:space="preserve"> исполнением постановления возложить </w:t>
      </w:r>
      <w:r>
        <w:rPr>
          <w:sz w:val="28"/>
          <w:szCs w:val="28"/>
        </w:rPr>
        <w:t xml:space="preserve">на заместителя главы администрации </w:t>
      </w:r>
      <w:proofErr w:type="spellStart"/>
      <w:r>
        <w:rPr>
          <w:sz w:val="28"/>
          <w:szCs w:val="28"/>
        </w:rPr>
        <w:t>Кирченко</w:t>
      </w:r>
      <w:proofErr w:type="spellEnd"/>
      <w:r>
        <w:rPr>
          <w:sz w:val="28"/>
          <w:szCs w:val="28"/>
        </w:rPr>
        <w:t xml:space="preserve"> Е. А.</w:t>
      </w:r>
    </w:p>
    <w:p w:rsidR="00FD4CE4" w:rsidRDefault="00FD4CE4" w:rsidP="00FD4CE4">
      <w:pPr>
        <w:ind w:firstLine="700"/>
        <w:jc w:val="both"/>
        <w:rPr>
          <w:sz w:val="28"/>
          <w:szCs w:val="28"/>
        </w:rPr>
      </w:pPr>
    </w:p>
    <w:p w:rsidR="00FD4CE4" w:rsidRDefault="00FD4CE4" w:rsidP="00FD4CE4">
      <w:pPr>
        <w:ind w:firstLine="700"/>
        <w:jc w:val="both"/>
        <w:rPr>
          <w:sz w:val="28"/>
          <w:szCs w:val="28"/>
        </w:rPr>
      </w:pPr>
    </w:p>
    <w:p w:rsidR="00FD4CE4" w:rsidRPr="001B774A" w:rsidRDefault="00FD4CE4" w:rsidP="00FD4CE4">
      <w:pPr>
        <w:jc w:val="both"/>
        <w:rPr>
          <w:sz w:val="28"/>
          <w:szCs w:val="28"/>
        </w:rPr>
      </w:pP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В. Ф. </w:t>
      </w:r>
      <w:proofErr w:type="spellStart"/>
      <w:r>
        <w:rPr>
          <w:sz w:val="28"/>
          <w:szCs w:val="28"/>
        </w:rPr>
        <w:t>Арюткин</w:t>
      </w:r>
      <w:proofErr w:type="spellEnd"/>
    </w:p>
    <w:p w:rsidR="00FD4CE4" w:rsidRPr="001B774A" w:rsidRDefault="00FD4CE4" w:rsidP="00FD4CE4">
      <w:pPr>
        <w:ind w:left="6840"/>
        <w:rPr>
          <w:sz w:val="26"/>
          <w:szCs w:val="26"/>
        </w:rPr>
      </w:pPr>
    </w:p>
    <w:p w:rsidR="00FD4CE4" w:rsidRPr="001B774A" w:rsidRDefault="00FD4CE4" w:rsidP="00FD4CE4">
      <w:pPr>
        <w:ind w:left="6840"/>
        <w:rPr>
          <w:sz w:val="26"/>
          <w:szCs w:val="26"/>
        </w:rPr>
      </w:pPr>
    </w:p>
    <w:p w:rsidR="00FD4CE4" w:rsidRDefault="00FD4CE4" w:rsidP="00FD4CE4">
      <w:pPr>
        <w:ind w:left="6840"/>
        <w:jc w:val="right"/>
        <w:rPr>
          <w:sz w:val="26"/>
          <w:szCs w:val="26"/>
        </w:rPr>
      </w:pPr>
    </w:p>
    <w:p w:rsidR="00FD4CE4" w:rsidRDefault="00FD4CE4" w:rsidP="00FD4CE4">
      <w:pPr>
        <w:ind w:left="6840"/>
        <w:jc w:val="right"/>
        <w:rPr>
          <w:sz w:val="26"/>
          <w:szCs w:val="26"/>
        </w:rPr>
      </w:pPr>
    </w:p>
    <w:p w:rsidR="00FD4CE4" w:rsidRDefault="00FD4CE4" w:rsidP="00FD4CE4">
      <w:pPr>
        <w:ind w:left="6840"/>
        <w:jc w:val="right"/>
        <w:rPr>
          <w:sz w:val="26"/>
          <w:szCs w:val="26"/>
        </w:rPr>
      </w:pPr>
    </w:p>
    <w:p w:rsidR="00FD4CE4" w:rsidRDefault="00FD4CE4" w:rsidP="00FD4CE4">
      <w:pPr>
        <w:ind w:left="6840"/>
        <w:jc w:val="right"/>
        <w:rPr>
          <w:sz w:val="26"/>
          <w:szCs w:val="26"/>
        </w:rPr>
      </w:pPr>
    </w:p>
    <w:p w:rsidR="00FD4CE4" w:rsidRDefault="00FD4CE4" w:rsidP="00FD4CE4">
      <w:pPr>
        <w:ind w:left="6840"/>
        <w:jc w:val="right"/>
        <w:rPr>
          <w:sz w:val="26"/>
          <w:szCs w:val="26"/>
        </w:rPr>
      </w:pPr>
    </w:p>
    <w:p w:rsidR="00FD4CE4" w:rsidRDefault="00FD4CE4" w:rsidP="00FD4CE4">
      <w:pPr>
        <w:ind w:left="6840"/>
        <w:jc w:val="right"/>
        <w:rPr>
          <w:sz w:val="26"/>
          <w:szCs w:val="26"/>
        </w:rPr>
      </w:pPr>
    </w:p>
    <w:p w:rsidR="00FD4CE4" w:rsidRDefault="00FD4CE4" w:rsidP="00FD4CE4">
      <w:pPr>
        <w:ind w:left="6840"/>
        <w:jc w:val="right"/>
        <w:rPr>
          <w:sz w:val="26"/>
          <w:szCs w:val="26"/>
        </w:rPr>
      </w:pPr>
    </w:p>
    <w:p w:rsidR="00FD4CE4" w:rsidRDefault="00FD4CE4" w:rsidP="00FD4CE4">
      <w:pPr>
        <w:ind w:left="6840"/>
        <w:jc w:val="right"/>
        <w:rPr>
          <w:sz w:val="26"/>
          <w:szCs w:val="26"/>
        </w:rPr>
      </w:pPr>
    </w:p>
    <w:p w:rsidR="00FD4CE4" w:rsidRPr="001B774A" w:rsidRDefault="00FD4CE4" w:rsidP="00FD4CE4">
      <w:pPr>
        <w:ind w:left="6840"/>
        <w:jc w:val="right"/>
        <w:rPr>
          <w:sz w:val="26"/>
          <w:szCs w:val="26"/>
        </w:rPr>
      </w:pPr>
    </w:p>
    <w:p w:rsidR="00FD4CE4" w:rsidRPr="001B774A" w:rsidRDefault="00FD4CE4" w:rsidP="00FD4CE4">
      <w:pPr>
        <w:ind w:left="6840" w:hanging="1028"/>
        <w:rPr>
          <w:sz w:val="26"/>
          <w:szCs w:val="26"/>
        </w:rPr>
      </w:pPr>
      <w:r>
        <w:rPr>
          <w:sz w:val="26"/>
          <w:szCs w:val="26"/>
        </w:rPr>
        <w:br w:type="page"/>
      </w:r>
      <w:r w:rsidRPr="001B774A">
        <w:rPr>
          <w:sz w:val="26"/>
          <w:szCs w:val="26"/>
        </w:rPr>
        <w:lastRenderedPageBreak/>
        <w:t>УТВЕРЖДЕНА</w:t>
      </w:r>
    </w:p>
    <w:p w:rsidR="00FD4CE4" w:rsidRPr="001B774A" w:rsidRDefault="00FD4CE4" w:rsidP="00FD4CE4">
      <w:pPr>
        <w:ind w:left="5812"/>
        <w:rPr>
          <w:sz w:val="26"/>
          <w:szCs w:val="26"/>
        </w:rPr>
      </w:pPr>
      <w:r w:rsidRPr="001B774A">
        <w:rPr>
          <w:sz w:val="26"/>
          <w:szCs w:val="26"/>
        </w:rPr>
        <w:t>постановлением а</w:t>
      </w:r>
      <w:r>
        <w:rPr>
          <w:sz w:val="26"/>
          <w:szCs w:val="26"/>
        </w:rPr>
        <w:t>дминистрации рабочего поселка</w:t>
      </w:r>
      <w:proofErr w:type="gramStart"/>
      <w:r>
        <w:rPr>
          <w:sz w:val="26"/>
          <w:szCs w:val="26"/>
        </w:rPr>
        <w:t xml:space="preserve"> Ч</w:t>
      </w:r>
      <w:proofErr w:type="gramEnd"/>
      <w:r>
        <w:rPr>
          <w:sz w:val="26"/>
          <w:szCs w:val="26"/>
        </w:rPr>
        <w:t>ик</w:t>
      </w:r>
    </w:p>
    <w:p w:rsidR="00FD4CE4" w:rsidRPr="001B774A" w:rsidRDefault="00FD4CE4" w:rsidP="00FD4CE4">
      <w:pPr>
        <w:ind w:left="6840" w:hanging="1028"/>
        <w:rPr>
          <w:sz w:val="26"/>
          <w:szCs w:val="26"/>
        </w:rPr>
      </w:pPr>
      <w:r>
        <w:rPr>
          <w:sz w:val="26"/>
          <w:szCs w:val="26"/>
        </w:rPr>
        <w:t>от 09. 09. 2013 № 105</w:t>
      </w:r>
    </w:p>
    <w:p w:rsidR="00FD4CE4" w:rsidRPr="001B774A" w:rsidRDefault="00FD4CE4" w:rsidP="00FD4CE4">
      <w:pPr>
        <w:jc w:val="both"/>
        <w:rPr>
          <w:sz w:val="26"/>
          <w:szCs w:val="26"/>
        </w:rPr>
      </w:pPr>
    </w:p>
    <w:p w:rsidR="00FD4CE4" w:rsidRPr="001B774A" w:rsidRDefault="00FD4CE4" w:rsidP="00FD4CE4">
      <w:pPr>
        <w:keepNext/>
        <w:jc w:val="center"/>
        <w:outlineLvl w:val="1"/>
        <w:rPr>
          <w:b/>
          <w:bCs/>
          <w:sz w:val="28"/>
          <w:szCs w:val="26"/>
        </w:rPr>
      </w:pPr>
      <w:r w:rsidRPr="001B774A">
        <w:rPr>
          <w:b/>
          <w:bCs/>
          <w:sz w:val="28"/>
          <w:szCs w:val="26"/>
        </w:rPr>
        <w:t>ИНСТРУКЦИЯ</w:t>
      </w:r>
    </w:p>
    <w:p w:rsidR="00FD4CE4" w:rsidRPr="001B774A" w:rsidRDefault="00FD4CE4" w:rsidP="00FD4CE4">
      <w:pPr>
        <w:jc w:val="center"/>
        <w:rPr>
          <w:b/>
          <w:sz w:val="28"/>
          <w:szCs w:val="26"/>
        </w:rPr>
      </w:pPr>
      <w:r w:rsidRPr="001B774A">
        <w:rPr>
          <w:b/>
          <w:sz w:val="28"/>
          <w:szCs w:val="26"/>
        </w:rPr>
        <w:t xml:space="preserve">по организации работы с обращениями граждан и проведению </w:t>
      </w:r>
    </w:p>
    <w:p w:rsidR="00FD4CE4" w:rsidRPr="001B774A" w:rsidRDefault="00FD4CE4" w:rsidP="00FD4CE4">
      <w:pPr>
        <w:jc w:val="center"/>
        <w:rPr>
          <w:b/>
          <w:sz w:val="28"/>
          <w:szCs w:val="26"/>
        </w:rPr>
      </w:pPr>
      <w:r w:rsidRPr="001B774A">
        <w:rPr>
          <w:b/>
          <w:sz w:val="28"/>
          <w:szCs w:val="26"/>
        </w:rPr>
        <w:t xml:space="preserve">личного приема граждан в администрации </w:t>
      </w:r>
      <w:r>
        <w:rPr>
          <w:b/>
          <w:sz w:val="28"/>
          <w:szCs w:val="26"/>
        </w:rPr>
        <w:t>рабочего поселка</w:t>
      </w:r>
      <w:proofErr w:type="gramStart"/>
      <w:r>
        <w:rPr>
          <w:b/>
          <w:sz w:val="28"/>
          <w:szCs w:val="26"/>
        </w:rPr>
        <w:t xml:space="preserve"> Ч</w:t>
      </w:r>
      <w:proofErr w:type="gramEnd"/>
      <w:r>
        <w:rPr>
          <w:b/>
          <w:sz w:val="28"/>
          <w:szCs w:val="26"/>
        </w:rPr>
        <w:t xml:space="preserve">ик </w:t>
      </w:r>
      <w:proofErr w:type="spellStart"/>
      <w:r w:rsidRPr="001B774A">
        <w:rPr>
          <w:b/>
          <w:sz w:val="28"/>
          <w:szCs w:val="26"/>
        </w:rPr>
        <w:t>Коченевского</w:t>
      </w:r>
      <w:proofErr w:type="spellEnd"/>
      <w:r w:rsidRPr="001B774A">
        <w:rPr>
          <w:b/>
          <w:sz w:val="28"/>
          <w:szCs w:val="26"/>
        </w:rPr>
        <w:t xml:space="preserve"> района</w:t>
      </w:r>
      <w:r>
        <w:rPr>
          <w:b/>
          <w:sz w:val="28"/>
          <w:szCs w:val="26"/>
        </w:rPr>
        <w:t xml:space="preserve"> Новосибирской области</w:t>
      </w:r>
    </w:p>
    <w:p w:rsidR="00FD4CE4" w:rsidRPr="001B774A" w:rsidRDefault="00FD4CE4" w:rsidP="00FD4CE4">
      <w:pPr>
        <w:jc w:val="both"/>
        <w:rPr>
          <w:sz w:val="28"/>
          <w:szCs w:val="26"/>
        </w:rPr>
      </w:pPr>
    </w:p>
    <w:p w:rsidR="00FD4CE4" w:rsidRPr="001B774A" w:rsidRDefault="00FD4CE4" w:rsidP="00FD4CE4">
      <w:pPr>
        <w:keepNext/>
        <w:numPr>
          <w:ilvl w:val="0"/>
          <w:numId w:val="1"/>
        </w:numPr>
        <w:jc w:val="center"/>
        <w:outlineLvl w:val="1"/>
        <w:rPr>
          <w:b/>
          <w:bCs/>
          <w:sz w:val="28"/>
          <w:szCs w:val="26"/>
        </w:rPr>
      </w:pPr>
      <w:r w:rsidRPr="001B774A">
        <w:rPr>
          <w:b/>
          <w:bCs/>
          <w:sz w:val="28"/>
          <w:szCs w:val="26"/>
        </w:rPr>
        <w:t>Общие положения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1.1.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 xml:space="preserve">Инструкция по организации работы с обращениями граждан и проведению личного приема граждан  в администрации </w:t>
      </w:r>
      <w:r>
        <w:rPr>
          <w:sz w:val="28"/>
          <w:szCs w:val="28"/>
        </w:rPr>
        <w:t>рабочего поселка Чик</w:t>
      </w:r>
      <w:r w:rsidRPr="001B774A">
        <w:rPr>
          <w:sz w:val="28"/>
          <w:szCs w:val="28"/>
        </w:rPr>
        <w:t xml:space="preserve"> (далее - Инструкция) устанавливает требования к организации работы при рассмотрении обращений граждан (письменных и устных, индивидуальных и коллективных), поступающих в администрацию </w:t>
      </w:r>
      <w:r>
        <w:rPr>
          <w:sz w:val="28"/>
          <w:szCs w:val="28"/>
        </w:rPr>
        <w:t>рабочего поселка Чик</w:t>
      </w:r>
      <w:r w:rsidRPr="001B774A">
        <w:rPr>
          <w:sz w:val="28"/>
          <w:szCs w:val="28"/>
        </w:rPr>
        <w:t>, а также при проведении личного приема граждан Российской Федерации, иностранных граждан и лиц без гражданства (дале</w:t>
      </w:r>
      <w:proofErr w:type="gramStart"/>
      <w:r w:rsidRPr="001B774A">
        <w:rPr>
          <w:sz w:val="28"/>
          <w:szCs w:val="28"/>
        </w:rPr>
        <w:t>е-</w:t>
      </w:r>
      <w:proofErr w:type="gramEnd"/>
      <w:r w:rsidRPr="001B774A">
        <w:rPr>
          <w:sz w:val="28"/>
          <w:szCs w:val="28"/>
        </w:rPr>
        <w:t xml:space="preserve"> граждан) в администрации </w:t>
      </w:r>
      <w:r>
        <w:rPr>
          <w:sz w:val="28"/>
          <w:szCs w:val="28"/>
        </w:rPr>
        <w:t>рабочего поселка Чик</w:t>
      </w:r>
      <w:r w:rsidRPr="001B774A">
        <w:rPr>
          <w:sz w:val="28"/>
          <w:szCs w:val="28"/>
        </w:rPr>
        <w:t xml:space="preserve"> (дале</w:t>
      </w:r>
      <w:proofErr w:type="gramStart"/>
      <w:r w:rsidRPr="001B774A">
        <w:rPr>
          <w:sz w:val="28"/>
          <w:szCs w:val="28"/>
        </w:rPr>
        <w:t>е-</w:t>
      </w:r>
      <w:proofErr w:type="gramEnd"/>
      <w:r w:rsidRPr="001B774A">
        <w:rPr>
          <w:sz w:val="28"/>
          <w:szCs w:val="28"/>
        </w:rPr>
        <w:t xml:space="preserve"> администрация).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1.2.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>Работа по рассмотрению обращений и организации личного приема граждан осуществляется в соответствии с Конституцией Российской Федерации, Федеральным законом от 02.05.2006 №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>59-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>ФЗ «О порядке рассмотрения обращений граждан Российской Федерации», Федеральным законом от 09.02.2009 № 8 «Об обеспечении доступа к информации о деятельности государственных органов и органов местного самоуправления», другим законодательством Российской Федерации, законами и иными нормативн</w:t>
      </w:r>
      <w:proofErr w:type="gramStart"/>
      <w:r w:rsidRPr="001B774A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 xml:space="preserve">правовыми актами администрации </w:t>
      </w:r>
      <w:r>
        <w:rPr>
          <w:sz w:val="28"/>
          <w:szCs w:val="28"/>
        </w:rPr>
        <w:t>поселения</w:t>
      </w:r>
      <w:r w:rsidRPr="001B774A">
        <w:rPr>
          <w:sz w:val="28"/>
          <w:szCs w:val="28"/>
        </w:rPr>
        <w:t xml:space="preserve">, решениями и поручениями Главы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>, Инструкцией по документационному обеспечению а</w:t>
      </w:r>
      <w:r>
        <w:rPr>
          <w:sz w:val="28"/>
          <w:szCs w:val="28"/>
        </w:rPr>
        <w:t>дминистрации рабочего поселка Чик</w:t>
      </w:r>
      <w:r w:rsidRPr="001B774A">
        <w:rPr>
          <w:sz w:val="28"/>
          <w:szCs w:val="28"/>
        </w:rPr>
        <w:t>, а также на основании настоящей Инструкции.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1.3.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>Рассмотрение обращений граждан является должнос</w:t>
      </w:r>
      <w:r>
        <w:rPr>
          <w:sz w:val="28"/>
          <w:szCs w:val="28"/>
        </w:rPr>
        <w:t>тной обязанностью руководителей</w:t>
      </w:r>
      <w:r w:rsidRPr="001B774A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рабочего поселка Чик</w:t>
      </w:r>
      <w:r w:rsidRPr="001B774A">
        <w:rPr>
          <w:sz w:val="28"/>
          <w:szCs w:val="28"/>
        </w:rPr>
        <w:t xml:space="preserve"> (Глава </w:t>
      </w:r>
      <w:r>
        <w:rPr>
          <w:sz w:val="28"/>
          <w:szCs w:val="28"/>
        </w:rPr>
        <w:t>рабочего поселка Чик</w:t>
      </w:r>
      <w:r w:rsidRPr="001B774A">
        <w:rPr>
          <w:sz w:val="28"/>
          <w:szCs w:val="28"/>
        </w:rPr>
        <w:t>, заместител</w:t>
      </w:r>
      <w:r>
        <w:rPr>
          <w:sz w:val="28"/>
          <w:szCs w:val="28"/>
        </w:rPr>
        <w:t>ь</w:t>
      </w:r>
      <w:r w:rsidRPr="001B774A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администрации</w:t>
      </w:r>
      <w:r w:rsidRPr="001B774A">
        <w:rPr>
          <w:sz w:val="28"/>
          <w:szCs w:val="28"/>
        </w:rPr>
        <w:t>, или по их письменному поручени</w:t>
      </w:r>
      <w:proofErr w:type="gramStart"/>
      <w:r w:rsidRPr="001B774A">
        <w:rPr>
          <w:sz w:val="28"/>
          <w:szCs w:val="28"/>
        </w:rPr>
        <w:t>ю</w:t>
      </w:r>
      <w:r>
        <w:rPr>
          <w:sz w:val="28"/>
          <w:szCs w:val="28"/>
        </w:rPr>
        <w:t>-</w:t>
      </w:r>
      <w:proofErr w:type="gramEnd"/>
      <w:r w:rsidRPr="001B774A">
        <w:rPr>
          <w:sz w:val="28"/>
          <w:szCs w:val="28"/>
        </w:rPr>
        <w:t xml:space="preserve"> других должностных лиц в пределах компетенции</w:t>
      </w:r>
      <w:r>
        <w:rPr>
          <w:sz w:val="28"/>
          <w:szCs w:val="28"/>
        </w:rPr>
        <w:t>)</w:t>
      </w:r>
      <w:r w:rsidRPr="001B774A">
        <w:rPr>
          <w:sz w:val="28"/>
          <w:szCs w:val="28"/>
        </w:rPr>
        <w:t>. Руководители несут персональную ответственность за соблюдение порядка рассмотрени</w:t>
      </w:r>
      <w:r>
        <w:rPr>
          <w:sz w:val="28"/>
          <w:szCs w:val="28"/>
        </w:rPr>
        <w:t>я</w:t>
      </w:r>
      <w:r w:rsidRPr="001B774A">
        <w:rPr>
          <w:sz w:val="28"/>
          <w:szCs w:val="28"/>
        </w:rPr>
        <w:t xml:space="preserve"> обращени</w:t>
      </w:r>
      <w:r>
        <w:rPr>
          <w:sz w:val="28"/>
          <w:szCs w:val="28"/>
        </w:rPr>
        <w:t>й граждан в администрации поселения</w:t>
      </w:r>
      <w:r w:rsidRPr="001B774A">
        <w:rPr>
          <w:sz w:val="28"/>
          <w:szCs w:val="28"/>
        </w:rPr>
        <w:t>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1.4.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>Граждане имеют право о</w:t>
      </w:r>
      <w:r>
        <w:rPr>
          <w:sz w:val="28"/>
          <w:szCs w:val="28"/>
        </w:rPr>
        <w:t>бращаться в администрацию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>: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письменно (направлять индивидуальные и коллективные обращения);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лично (на личных приемах);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устно (по телефону);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в форме электронного документа.</w:t>
      </w:r>
    </w:p>
    <w:p w:rsidR="00FD4CE4" w:rsidRPr="001B774A" w:rsidRDefault="00FD4CE4" w:rsidP="00FD4CE4">
      <w:pPr>
        <w:jc w:val="both"/>
        <w:rPr>
          <w:sz w:val="28"/>
          <w:szCs w:val="28"/>
        </w:rPr>
      </w:pPr>
    </w:p>
    <w:p w:rsidR="00FD4CE4" w:rsidRPr="001B774A" w:rsidRDefault="00FD4CE4" w:rsidP="00FD4CE4">
      <w:pPr>
        <w:keepNext/>
        <w:jc w:val="center"/>
        <w:outlineLvl w:val="2"/>
        <w:rPr>
          <w:b/>
          <w:bCs/>
          <w:sz w:val="28"/>
          <w:szCs w:val="28"/>
        </w:rPr>
      </w:pPr>
      <w:r w:rsidRPr="001B774A">
        <w:rPr>
          <w:b/>
          <w:bCs/>
          <w:sz w:val="28"/>
          <w:szCs w:val="28"/>
        </w:rPr>
        <w:t>2.</w:t>
      </w:r>
      <w:r>
        <w:rPr>
          <w:b/>
          <w:bCs/>
          <w:sz w:val="28"/>
          <w:szCs w:val="28"/>
        </w:rPr>
        <w:t xml:space="preserve"> </w:t>
      </w:r>
      <w:r w:rsidRPr="001B774A">
        <w:rPr>
          <w:b/>
          <w:bCs/>
          <w:sz w:val="28"/>
          <w:szCs w:val="28"/>
        </w:rPr>
        <w:t>Прием, учет и первичная обработка письменных обращений граждан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2.1. Письменные обращения граждан, поступившие в </w:t>
      </w:r>
      <w:r>
        <w:rPr>
          <w:sz w:val="28"/>
          <w:szCs w:val="28"/>
        </w:rPr>
        <w:t>администрацию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 xml:space="preserve"> (включая обращения, поступившие по информационным системам общего пользования: факс, информационный сайт и другие) подлежат обязательной регистрации и рассмотрению. 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Почтовый адрес для письменных обращений граждан: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632662, Новосибирская область, р. п. Чик, ул. Садовая 2а</w:t>
      </w:r>
      <w:r w:rsidRPr="001B774A">
        <w:rPr>
          <w:sz w:val="28"/>
          <w:szCs w:val="28"/>
        </w:rPr>
        <w:t>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Факс: (383-51) </w:t>
      </w:r>
      <w:r>
        <w:rPr>
          <w:sz w:val="28"/>
          <w:szCs w:val="28"/>
        </w:rPr>
        <w:t>43199, (383-51) 43617</w:t>
      </w:r>
      <w:r w:rsidRPr="001B774A">
        <w:rPr>
          <w:sz w:val="28"/>
          <w:szCs w:val="28"/>
        </w:rPr>
        <w:t>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Телефон: (383-51) 4199</w:t>
      </w:r>
      <w:r w:rsidRPr="001B774A">
        <w:rPr>
          <w:sz w:val="28"/>
          <w:szCs w:val="28"/>
        </w:rPr>
        <w:t>.</w:t>
      </w:r>
    </w:p>
    <w:p w:rsidR="00FD4CE4" w:rsidRPr="006950DE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Информационный сайт администрации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1B774A">
        <w:rPr>
          <w:sz w:val="28"/>
          <w:szCs w:val="28"/>
        </w:rPr>
        <w:t xml:space="preserve">: </w:t>
      </w:r>
      <w:proofErr w:type="spellStart"/>
      <w:r w:rsidRPr="006950DE">
        <w:rPr>
          <w:sz w:val="28"/>
          <w:szCs w:val="28"/>
          <w:lang w:val="en-US"/>
        </w:rPr>
        <w:t>adm</w:t>
      </w:r>
      <w:proofErr w:type="spellEnd"/>
      <w:r w:rsidRPr="006950DE">
        <w:rPr>
          <w:sz w:val="28"/>
          <w:szCs w:val="28"/>
        </w:rPr>
        <w:t>_</w:t>
      </w:r>
      <w:proofErr w:type="spellStart"/>
      <w:r w:rsidRPr="006950DE">
        <w:rPr>
          <w:sz w:val="28"/>
          <w:szCs w:val="28"/>
          <w:lang w:val="en-US"/>
        </w:rPr>
        <w:t>chik</w:t>
      </w:r>
      <w:proofErr w:type="spellEnd"/>
      <w:r w:rsidRPr="006950DE">
        <w:rPr>
          <w:sz w:val="28"/>
          <w:szCs w:val="28"/>
        </w:rPr>
        <w:t>@</w:t>
      </w:r>
      <w:r w:rsidRPr="006950DE">
        <w:rPr>
          <w:sz w:val="28"/>
          <w:szCs w:val="28"/>
          <w:lang w:val="en-US"/>
        </w:rPr>
        <w:t>mail</w:t>
      </w:r>
      <w:r w:rsidRPr="006950DE">
        <w:rPr>
          <w:sz w:val="28"/>
          <w:szCs w:val="28"/>
        </w:rPr>
        <w:t>.</w:t>
      </w:r>
      <w:proofErr w:type="spellStart"/>
      <w:r w:rsidRPr="006950DE"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>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2.2. Прием, учет и первичную обработку по</w:t>
      </w:r>
      <w:r>
        <w:rPr>
          <w:sz w:val="28"/>
          <w:szCs w:val="28"/>
        </w:rPr>
        <w:t>ступивших в администрацию рабочего поселка Чик</w:t>
      </w:r>
      <w:r w:rsidRPr="001B774A">
        <w:rPr>
          <w:sz w:val="28"/>
          <w:szCs w:val="28"/>
        </w:rPr>
        <w:t xml:space="preserve"> письменных обращений граждан осуществляет специалист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>по работе с обращениями граждан а</w:t>
      </w:r>
      <w:r>
        <w:rPr>
          <w:sz w:val="28"/>
          <w:szCs w:val="28"/>
        </w:rPr>
        <w:t>дминистрации рабочего поселка Чик</w:t>
      </w:r>
      <w:r w:rsidRPr="001B774A">
        <w:rPr>
          <w:sz w:val="28"/>
          <w:szCs w:val="28"/>
        </w:rPr>
        <w:t xml:space="preserve"> (д</w:t>
      </w:r>
      <w:r>
        <w:rPr>
          <w:sz w:val="28"/>
          <w:szCs w:val="28"/>
        </w:rPr>
        <w:t>але</w:t>
      </w:r>
      <w:proofErr w:type="gramStart"/>
      <w:r>
        <w:rPr>
          <w:sz w:val="28"/>
          <w:szCs w:val="28"/>
        </w:rPr>
        <w:t>е-</w:t>
      </w:r>
      <w:proofErr w:type="gramEnd"/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>специалист).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Отказ в рассмотрении обращений граждан, содержащих вопросы, разрешение которых входит в </w:t>
      </w:r>
      <w:r>
        <w:rPr>
          <w:sz w:val="28"/>
          <w:szCs w:val="28"/>
        </w:rPr>
        <w:t>компетенцию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 xml:space="preserve">, недопустим, за исключением случаев, предусмотренных настоящей Инструкцией. 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Не допускаются использование и распространение информации о частной жизни граждан, ставшей известной в связи с обращениями граждан в администрацию </w:t>
      </w:r>
      <w:r>
        <w:rPr>
          <w:sz w:val="28"/>
          <w:szCs w:val="28"/>
        </w:rPr>
        <w:t>поселения</w:t>
      </w:r>
      <w:r w:rsidRPr="001B774A">
        <w:rPr>
          <w:sz w:val="28"/>
          <w:szCs w:val="28"/>
        </w:rPr>
        <w:t>, без их согласия.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Письменные обращения граждан, поступившие в конвертах, в целях обеспечения безопасности подлежат обязательному вскрытию и предварительному просмотру. В случае выявления опасных или подозрительных вложений в конверт (пакет) работа с письменным обращением приостанавливается до выяснения обстоятельств и принятия с</w:t>
      </w:r>
      <w:r>
        <w:rPr>
          <w:sz w:val="28"/>
          <w:szCs w:val="28"/>
        </w:rPr>
        <w:t xml:space="preserve">оответствующего решения </w:t>
      </w:r>
      <w:r w:rsidRPr="001B774A">
        <w:rPr>
          <w:sz w:val="28"/>
          <w:szCs w:val="28"/>
        </w:rPr>
        <w:t>специалистом.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2.3. Письменные обращения граждан рассматриваются, как правило, без их непосредственного участия.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Рассмотрение обращений граждан может производиться с выездом на место по отдельному поручению Главы </w:t>
      </w:r>
      <w:r>
        <w:rPr>
          <w:sz w:val="28"/>
          <w:szCs w:val="28"/>
        </w:rPr>
        <w:t>поселения либо его заместителя</w:t>
      </w:r>
      <w:r w:rsidRPr="001B774A">
        <w:rPr>
          <w:sz w:val="28"/>
          <w:szCs w:val="28"/>
        </w:rPr>
        <w:t>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2.4. Письменные обращения граждан, содержащие в адресной части обращения пометку «Лично», рассматриваются на общих основаниях в соответствии с настоящей Инструкцией.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2.5. При получении письменных обращений граждан проверяются установленные реквизиты письма, наличие указанных автором вложений и приложений. 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2.6. В письменном обращении гражданин в обязательном порядке указывает: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а) наименование органа местного самоуправления, в которое направляет письменное обращение, либо фамилию, имя, отчество соответствующего должностного лица, либо должность соответствующего лица;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б) свою фамилию, имя, отчество (последне</w:t>
      </w:r>
      <w:proofErr w:type="gramStart"/>
      <w:r w:rsidRPr="001B774A">
        <w:rPr>
          <w:sz w:val="28"/>
          <w:szCs w:val="28"/>
        </w:rPr>
        <w:t>е</w:t>
      </w:r>
      <w:r>
        <w:rPr>
          <w:sz w:val="28"/>
          <w:szCs w:val="28"/>
        </w:rPr>
        <w:t>-</w:t>
      </w:r>
      <w:proofErr w:type="gramEnd"/>
      <w:r w:rsidRPr="001B774A">
        <w:rPr>
          <w:sz w:val="28"/>
          <w:szCs w:val="28"/>
        </w:rPr>
        <w:t xml:space="preserve"> при наличии);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в) почтовый адрес, по которому должны быть направлены ответ, уведомление о переадресации обращения.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Излагает суть предложения, заявления или жалобы, ставит личную подпись и дату.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В случае необходимости в подтверждение своих доводов гражданин прилагает к письменному обращению документы и материалы либо их копии.</w:t>
      </w:r>
    </w:p>
    <w:p w:rsidR="00FD4CE4" w:rsidRPr="001B774A" w:rsidRDefault="00FD4CE4" w:rsidP="00FD4CE4">
      <w:pPr>
        <w:autoSpaceDE w:val="0"/>
        <w:autoSpaceDN w:val="0"/>
        <w:adjustRightInd w:val="0"/>
        <w:spacing w:line="240" w:lineRule="atLeast"/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2.7. Обращение, поступившее в администрацию в форме электронного документа, подлежит рассмотрению в порядке, установленном Федеральным законом от 02.05.2006 № 59-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>ФЗ «О порядке рассмотрения обращений граждан Российской Федерации» и настоящей Инструкцией. В обращении гражданин в обязательном порядке указывает:</w:t>
      </w:r>
    </w:p>
    <w:p w:rsidR="00FD4CE4" w:rsidRPr="001B774A" w:rsidRDefault="00FD4CE4" w:rsidP="00FD4CE4">
      <w:pPr>
        <w:autoSpaceDE w:val="0"/>
        <w:autoSpaceDN w:val="0"/>
        <w:adjustRightInd w:val="0"/>
        <w:spacing w:line="240" w:lineRule="atLeast"/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1) свои фамилию, имя, отчество (последне</w:t>
      </w:r>
      <w:proofErr w:type="gramStart"/>
      <w:r w:rsidRPr="001B774A">
        <w:rPr>
          <w:sz w:val="28"/>
          <w:szCs w:val="28"/>
        </w:rPr>
        <w:t>е–</w:t>
      </w:r>
      <w:proofErr w:type="gramEnd"/>
      <w:r w:rsidRPr="001B774A">
        <w:rPr>
          <w:sz w:val="28"/>
          <w:szCs w:val="28"/>
        </w:rPr>
        <w:t xml:space="preserve"> при наличии);</w:t>
      </w:r>
    </w:p>
    <w:p w:rsidR="00FD4CE4" w:rsidRPr="001B774A" w:rsidRDefault="00FD4CE4" w:rsidP="00FD4CE4">
      <w:pPr>
        <w:autoSpaceDE w:val="0"/>
        <w:autoSpaceDN w:val="0"/>
        <w:adjustRightInd w:val="0"/>
        <w:spacing w:line="240" w:lineRule="atLeast"/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lastRenderedPageBreak/>
        <w:t>2) адрес электронной почты, если ответ должен быть направлен в форме электронного документа;</w:t>
      </w:r>
    </w:p>
    <w:p w:rsidR="00FD4CE4" w:rsidRPr="001B774A" w:rsidRDefault="00FD4CE4" w:rsidP="00FD4CE4">
      <w:pPr>
        <w:autoSpaceDE w:val="0"/>
        <w:autoSpaceDN w:val="0"/>
        <w:adjustRightInd w:val="0"/>
        <w:spacing w:line="240" w:lineRule="atLeast"/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3) почтовый адрес, если ответ должен быть направлен в письменной форме.</w:t>
      </w:r>
    </w:p>
    <w:p w:rsidR="00FD4CE4" w:rsidRPr="001B774A" w:rsidRDefault="00FD4CE4" w:rsidP="00FD4CE4">
      <w:pPr>
        <w:autoSpaceDE w:val="0"/>
        <w:autoSpaceDN w:val="0"/>
        <w:adjustRightInd w:val="0"/>
        <w:spacing w:line="240" w:lineRule="atLeast"/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2.8. Не подлежат дальнейшему рассмотрению в администрации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 xml:space="preserve"> и направлению в государственные органы и органы местного самоуправления обращения граждан</w:t>
      </w:r>
      <w:r>
        <w:rPr>
          <w:sz w:val="28"/>
          <w:szCs w:val="28"/>
        </w:rPr>
        <w:t xml:space="preserve"> если</w:t>
      </w:r>
      <w:r w:rsidRPr="001B774A">
        <w:rPr>
          <w:sz w:val="28"/>
          <w:szCs w:val="28"/>
        </w:rPr>
        <w:t>: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а)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>текст письменного обращения не поддаётся прочтению;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в обращении </w:t>
      </w:r>
      <w:r w:rsidRPr="001B774A">
        <w:rPr>
          <w:sz w:val="28"/>
          <w:szCs w:val="28"/>
        </w:rPr>
        <w:t>не содержится информация о фамилии или почтовом адресе автора обращения (за исключением случаев, когда в обращении содержится информация о подготавливаемом или совершенном противоправном деянии);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в)</w:t>
      </w:r>
      <w:r>
        <w:rPr>
          <w:sz w:val="28"/>
          <w:szCs w:val="28"/>
        </w:rPr>
        <w:t xml:space="preserve"> в обращении </w:t>
      </w:r>
      <w:r w:rsidRPr="001B774A">
        <w:rPr>
          <w:sz w:val="28"/>
          <w:szCs w:val="28"/>
        </w:rPr>
        <w:t xml:space="preserve"> содержатся нецензурные либо оскорбительные выражения, угрозы жизни, здоровью или имуществу должностного лица, членов его семьи, а также в отношении лица, уполномоченного рассматривать обращения граждан;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г)</w:t>
      </w:r>
      <w:r>
        <w:rPr>
          <w:sz w:val="28"/>
          <w:szCs w:val="28"/>
        </w:rPr>
        <w:t xml:space="preserve"> обращения, </w:t>
      </w:r>
      <w:r w:rsidRPr="001B774A">
        <w:rPr>
          <w:sz w:val="28"/>
          <w:szCs w:val="28"/>
        </w:rPr>
        <w:t>ответ на которые не может быть дан без разглашения сведений, составляющих государственную или иную охраняемую федеральным законом тайну.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В случаях, указанных в подпунктах «а», «б», «г» настоящего пункта, при наличии возможности (когда известны фамилия и почтовый адрес автора обращения) гражданин письменно уведомляется об основаниях принятого решения.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При наличии оснований, указанных в подпункте «в» настоящего пункта, гражданин дополнительно письменно предупреждается о недопустимости злоупотребления правом.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2.9. Информация о письменных обращениях граждан, содержащих предложения по совершенствованию или отзывы на законодательные акты, а также суждения о деятельности администрации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 xml:space="preserve"> и должностных лиц, представляется соответствующим должностным лицам  для сведения.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2.10. Принимаются к сведению, учитываются в статистических данных, информационных отчетах и подлежат списанию в дело с уведомлением автора письменного обращения о принятии к сведению изложенной им информации, следующие письменные обращения: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а)</w:t>
      </w:r>
      <w:r>
        <w:rPr>
          <w:sz w:val="28"/>
          <w:szCs w:val="28"/>
        </w:rPr>
        <w:t xml:space="preserve"> </w:t>
      </w:r>
      <w:proofErr w:type="gramStart"/>
      <w:r w:rsidRPr="001B774A">
        <w:rPr>
          <w:sz w:val="28"/>
          <w:szCs w:val="28"/>
        </w:rPr>
        <w:t>обращения</w:t>
      </w:r>
      <w:proofErr w:type="gramEnd"/>
      <w:r w:rsidRPr="001B774A">
        <w:rPr>
          <w:sz w:val="28"/>
          <w:szCs w:val="28"/>
        </w:rPr>
        <w:t xml:space="preserve"> не предполагающие ответа;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б)</w:t>
      </w:r>
      <w:r>
        <w:rPr>
          <w:sz w:val="28"/>
          <w:szCs w:val="28"/>
        </w:rPr>
        <w:t xml:space="preserve"> </w:t>
      </w:r>
      <w:proofErr w:type="gramStart"/>
      <w:r w:rsidRPr="001B774A">
        <w:rPr>
          <w:sz w:val="28"/>
          <w:szCs w:val="28"/>
        </w:rPr>
        <w:t>обращения</w:t>
      </w:r>
      <w:proofErr w:type="gramEnd"/>
      <w:r w:rsidRPr="001B774A">
        <w:rPr>
          <w:sz w:val="28"/>
          <w:szCs w:val="28"/>
        </w:rPr>
        <w:t xml:space="preserve"> не содержащие конкретных предложений, заявлений или жалоб;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в)</w:t>
      </w:r>
      <w:r w:rsidRPr="001B32A7">
        <w:rPr>
          <w:sz w:val="28"/>
          <w:szCs w:val="28"/>
        </w:rPr>
        <w:t xml:space="preserve"> </w:t>
      </w:r>
      <w:proofErr w:type="gramStart"/>
      <w:r w:rsidRPr="001B774A">
        <w:rPr>
          <w:sz w:val="28"/>
          <w:szCs w:val="28"/>
        </w:rPr>
        <w:t>обращения</w:t>
      </w:r>
      <w:proofErr w:type="gramEnd"/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>не содержащие сведений о нарушенном праве гражданина (объединения граждан) и основанные на общих рассуждениях автора по проблемам внутренней и внешней политики государства;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г)</w:t>
      </w:r>
      <w:r>
        <w:rPr>
          <w:sz w:val="28"/>
          <w:szCs w:val="28"/>
        </w:rPr>
        <w:t xml:space="preserve"> </w:t>
      </w:r>
      <w:proofErr w:type="gramStart"/>
      <w:r w:rsidRPr="001B774A">
        <w:rPr>
          <w:sz w:val="28"/>
          <w:szCs w:val="28"/>
        </w:rPr>
        <w:t>обращения</w:t>
      </w:r>
      <w:proofErr w:type="gramEnd"/>
      <w:r w:rsidRPr="001B774A">
        <w:rPr>
          <w:sz w:val="28"/>
          <w:szCs w:val="28"/>
        </w:rPr>
        <w:t xml:space="preserve"> не содержащие новой информации по вопросам, ранее уже поднятым этим автором, которые решены или не требуют дополнительного рассмотрения;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д)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>обращения связанные с рекламой товаров или услуг.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2.11. Подготовка ответов на письменные обращения граждан по вопросам, касающимся разъяснения правовых актов администрации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 xml:space="preserve">, осуществляется </w:t>
      </w:r>
      <w:r>
        <w:rPr>
          <w:sz w:val="28"/>
          <w:szCs w:val="28"/>
        </w:rPr>
        <w:t>специалистами администрации.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2.12. Подготовка отзывов на жалобы граждан, связанные с обжалованием в суд действий или решений должностных лиц, обусловленных рассмотрением их </w:t>
      </w:r>
      <w:r w:rsidRPr="001B774A">
        <w:rPr>
          <w:sz w:val="28"/>
          <w:szCs w:val="28"/>
        </w:rPr>
        <w:lastRenderedPageBreak/>
        <w:t xml:space="preserve">обращений, осуществляется должностным лицом администрации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>, принимавшим обжалуемое решение (совершал обжалуемое действ</w:t>
      </w:r>
      <w:r>
        <w:rPr>
          <w:sz w:val="28"/>
          <w:szCs w:val="28"/>
        </w:rPr>
        <w:t>ие или бездействие)</w:t>
      </w:r>
      <w:r w:rsidRPr="001B774A">
        <w:rPr>
          <w:sz w:val="28"/>
          <w:szCs w:val="28"/>
        </w:rPr>
        <w:t>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Письменные отзывы в суд на жалобы граждан (истцов) готовятся с учетом сроков, указанных в судебных повестках.</w:t>
      </w:r>
    </w:p>
    <w:p w:rsidR="00FD4CE4" w:rsidRPr="001B774A" w:rsidRDefault="00FD4CE4" w:rsidP="00FD4CE4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2.13.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 xml:space="preserve">Глава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 xml:space="preserve">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FD4CE4" w:rsidRPr="001B774A" w:rsidRDefault="00FD4CE4" w:rsidP="00FD4CE4">
      <w:pPr>
        <w:ind w:firstLine="720"/>
        <w:jc w:val="both"/>
        <w:rPr>
          <w:sz w:val="28"/>
          <w:szCs w:val="28"/>
        </w:rPr>
      </w:pPr>
    </w:p>
    <w:p w:rsidR="00FD4CE4" w:rsidRPr="001B774A" w:rsidRDefault="00FD4CE4" w:rsidP="00FD4CE4">
      <w:pPr>
        <w:jc w:val="center"/>
        <w:rPr>
          <w:b/>
          <w:bCs/>
          <w:sz w:val="28"/>
          <w:szCs w:val="28"/>
        </w:rPr>
      </w:pPr>
      <w:r w:rsidRPr="001B774A">
        <w:rPr>
          <w:b/>
          <w:bCs/>
          <w:sz w:val="28"/>
          <w:szCs w:val="28"/>
        </w:rPr>
        <w:t>3. Регистрация письменных обращений граждан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3.1. Регистрация письменных обращений граждан осуществляется, как правило, в день обращения гражданина или в день поступления его письменного обращения в порядке общей очередности поступления обращений, но не позднее трех дней после поступления. 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3.2. При первичной обработке письменных обращений граждан и оформлении регистрационных карточек писем граждан (приложение №1) определяется их тематическая принадлежность, в соответствии с которо</w:t>
      </w:r>
      <w:r>
        <w:rPr>
          <w:sz w:val="28"/>
          <w:szCs w:val="28"/>
        </w:rPr>
        <w:t>й обращения направляются Главе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>, заместител</w:t>
      </w:r>
      <w:r>
        <w:rPr>
          <w:sz w:val="28"/>
          <w:szCs w:val="28"/>
        </w:rPr>
        <w:t>ю</w:t>
      </w:r>
      <w:r w:rsidRPr="001B774A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Pr="001B774A">
        <w:rPr>
          <w:sz w:val="28"/>
          <w:szCs w:val="28"/>
        </w:rPr>
        <w:t>лавы администрации</w:t>
      </w:r>
      <w:r>
        <w:rPr>
          <w:sz w:val="28"/>
          <w:szCs w:val="28"/>
        </w:rPr>
        <w:t xml:space="preserve">, </w:t>
      </w:r>
      <w:r w:rsidRPr="001B774A">
        <w:rPr>
          <w:sz w:val="28"/>
          <w:szCs w:val="28"/>
        </w:rPr>
        <w:t>а при необходимости - руководителям организаций и учрежд</w:t>
      </w:r>
      <w:r>
        <w:rPr>
          <w:sz w:val="28"/>
          <w:szCs w:val="28"/>
        </w:rPr>
        <w:t>ений расположенных на территории рабочего поселка Чик</w:t>
      </w:r>
      <w:r w:rsidRPr="001B774A">
        <w:rPr>
          <w:sz w:val="28"/>
          <w:szCs w:val="28"/>
        </w:rPr>
        <w:t>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3.3. Если для принятия решения по конкретному обращению требуется участие нескольких </w:t>
      </w:r>
      <w:r>
        <w:rPr>
          <w:sz w:val="28"/>
          <w:szCs w:val="28"/>
        </w:rPr>
        <w:t>специалистов</w:t>
      </w:r>
      <w:r w:rsidRPr="001B774A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поселения</w:t>
      </w:r>
      <w:r w:rsidRPr="001B774A">
        <w:rPr>
          <w:sz w:val="28"/>
          <w:szCs w:val="28"/>
        </w:rPr>
        <w:t xml:space="preserve">, Главой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 xml:space="preserve"> или заместител</w:t>
      </w:r>
      <w:r>
        <w:rPr>
          <w:sz w:val="28"/>
          <w:szCs w:val="28"/>
        </w:rPr>
        <w:t>ем</w:t>
      </w:r>
      <w:r w:rsidRPr="001B774A">
        <w:rPr>
          <w:sz w:val="28"/>
          <w:szCs w:val="28"/>
        </w:rPr>
        <w:t xml:space="preserve"> главы администрации </w:t>
      </w:r>
      <w:r>
        <w:rPr>
          <w:sz w:val="28"/>
          <w:szCs w:val="28"/>
        </w:rPr>
        <w:t>поселения</w:t>
      </w:r>
      <w:r w:rsidRPr="001B774A">
        <w:rPr>
          <w:sz w:val="28"/>
          <w:szCs w:val="28"/>
        </w:rPr>
        <w:t xml:space="preserve"> определяется ответственное должностное лицо, которое координирует работу </w:t>
      </w:r>
      <w:r>
        <w:rPr>
          <w:sz w:val="28"/>
          <w:szCs w:val="28"/>
        </w:rPr>
        <w:t>специалистов адм</w:t>
      </w:r>
      <w:r w:rsidRPr="001B774A">
        <w:rPr>
          <w:sz w:val="28"/>
          <w:szCs w:val="28"/>
        </w:rPr>
        <w:t xml:space="preserve">инистрации </w:t>
      </w:r>
      <w:r>
        <w:rPr>
          <w:sz w:val="28"/>
          <w:szCs w:val="28"/>
        </w:rPr>
        <w:t>поселения</w:t>
      </w:r>
      <w:r w:rsidRPr="001B774A">
        <w:rPr>
          <w:sz w:val="28"/>
          <w:szCs w:val="28"/>
        </w:rPr>
        <w:t xml:space="preserve"> по рассмотрению данного обращения.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3.4. На каждое поступившее письменное обращение заполняется сопроводительный лис</w:t>
      </w:r>
      <w:proofErr w:type="gramStart"/>
      <w:r w:rsidRPr="001B774A">
        <w:rPr>
          <w:sz w:val="28"/>
          <w:szCs w:val="28"/>
        </w:rPr>
        <w:t>т-</w:t>
      </w:r>
      <w:proofErr w:type="gramEnd"/>
      <w:r w:rsidRPr="001B774A">
        <w:rPr>
          <w:sz w:val="28"/>
          <w:szCs w:val="28"/>
        </w:rPr>
        <w:t xml:space="preserve"> аннотация к письменному обращению, (приложение № 2), в котором указывается дата поступления; ФИО гражданина; место работы, социальное положение (если есть данные); адрес места жительства; содержание обращения; куда обращался ранее, фамилия и инициалы должностного лица, которому, в соответствии с его должностными обязанностями, направляется на исполнение конкретное обращение и характер задания. Затем заполняется регистрационная карточка писем граждан.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3.5. В регистрационную карточку (приложение № 1) писем граждан вносятся: номер и дата регистрации (номер имеет цифровое обозначение). Обращения одного и того же гражданина, поступающи</w:t>
      </w:r>
      <w:r>
        <w:rPr>
          <w:sz w:val="28"/>
          <w:szCs w:val="28"/>
        </w:rPr>
        <w:t xml:space="preserve">е в течение календарного года, </w:t>
      </w:r>
      <w:r w:rsidRPr="001B774A">
        <w:rPr>
          <w:sz w:val="28"/>
          <w:szCs w:val="28"/>
        </w:rPr>
        <w:t xml:space="preserve">регистрируются под одним номером. 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3.6. При регистрации обращений депутатов всех уровней, к которым прилагаются письма граждан, или в которых идет речь об обращениях граждан, сопроводительный листок и регистрационная карточка оформляется в аналогичном порядке.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3.7. При регистрации коллективных письменных обращений граждан указывается первая фамилия в списке авторов письма или лица, уполномоченного на получение ответа.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lastRenderedPageBreak/>
        <w:t>3.8.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 xml:space="preserve">В правом верхнем углу (или на свободном поле) первой страницы письменного обращения гражданина проставляется регистрационный штамп, где указывается дата регистрации и входящий номер обращения. Обращение передается на рассмотрение должностному лицу администрации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 xml:space="preserve"> либо направляется в учреждения и организации </w:t>
      </w:r>
      <w:r>
        <w:rPr>
          <w:sz w:val="28"/>
          <w:szCs w:val="28"/>
        </w:rPr>
        <w:t>рабочего поселка Чик с резолюцией Главы поселения</w:t>
      </w:r>
      <w:r w:rsidRPr="001B774A">
        <w:rPr>
          <w:sz w:val="28"/>
          <w:szCs w:val="28"/>
        </w:rPr>
        <w:t xml:space="preserve">. 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3.9. Обращения, которые были направлены Главе</w:t>
      </w:r>
      <w:r w:rsidRPr="00D045BF">
        <w:rPr>
          <w:sz w:val="28"/>
          <w:szCs w:val="28"/>
        </w:rPr>
        <w:t xml:space="preserve">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>, воз</w:t>
      </w:r>
      <w:r>
        <w:rPr>
          <w:sz w:val="28"/>
          <w:szCs w:val="28"/>
        </w:rPr>
        <w:t xml:space="preserve">вращаются с резолюцией </w:t>
      </w:r>
      <w:r w:rsidRPr="001B774A">
        <w:rPr>
          <w:sz w:val="28"/>
          <w:szCs w:val="28"/>
        </w:rPr>
        <w:t>специалисту по работе с обра</w:t>
      </w:r>
      <w:r>
        <w:rPr>
          <w:sz w:val="28"/>
          <w:szCs w:val="28"/>
        </w:rPr>
        <w:t>щениями граждан и передаются специалистам</w:t>
      </w:r>
      <w:r w:rsidRPr="001B774A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рабочего поселка Чик</w:t>
      </w:r>
      <w:r w:rsidRPr="001B774A">
        <w:rPr>
          <w:sz w:val="28"/>
          <w:szCs w:val="28"/>
        </w:rPr>
        <w:t xml:space="preserve"> для исполнения резолюции. Если в резолюции Главы </w:t>
      </w:r>
      <w:r>
        <w:rPr>
          <w:sz w:val="28"/>
          <w:szCs w:val="28"/>
        </w:rPr>
        <w:t>поселения</w:t>
      </w:r>
      <w:r w:rsidRPr="001B774A">
        <w:rPr>
          <w:sz w:val="28"/>
          <w:szCs w:val="28"/>
        </w:rPr>
        <w:t xml:space="preserve"> указаны несколько фамилий исполнителей, то оригинал обращения передается</w:t>
      </w:r>
      <w:r>
        <w:rPr>
          <w:sz w:val="28"/>
          <w:szCs w:val="28"/>
        </w:rPr>
        <w:t xml:space="preserve"> заместителю главы администрации</w:t>
      </w:r>
      <w:r w:rsidRPr="001B774A">
        <w:rPr>
          <w:sz w:val="28"/>
          <w:szCs w:val="28"/>
        </w:rPr>
        <w:t>, чья фамилия значится первой, а остальным направляются копии обращения.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3.10. Запрещается направлять жалобы граждан на рассмотрение в орган местного самоуправления или должностному лицу, решение или действие (бездействия) которых обжалуется. В случае если в соответствии с запретом невозможно направление жалобы на рассмотрение в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порядке в суд.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Жалобы граждан на результаты рассмотрения письменных обращений, действие (бездействие) должностных лиц администрации в связи с рассмотрением обращений направляются Главе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 xml:space="preserve"> либо заместител</w:t>
      </w:r>
      <w:r>
        <w:rPr>
          <w:sz w:val="28"/>
          <w:szCs w:val="28"/>
        </w:rPr>
        <w:t>ю</w:t>
      </w:r>
      <w:r w:rsidRPr="001B774A">
        <w:rPr>
          <w:sz w:val="28"/>
          <w:szCs w:val="28"/>
        </w:rPr>
        <w:t xml:space="preserve"> главы администрации </w:t>
      </w:r>
      <w:r>
        <w:rPr>
          <w:sz w:val="28"/>
          <w:szCs w:val="28"/>
        </w:rPr>
        <w:t>поселения</w:t>
      </w:r>
      <w:r w:rsidRPr="001B774A">
        <w:rPr>
          <w:sz w:val="28"/>
          <w:szCs w:val="28"/>
        </w:rPr>
        <w:t xml:space="preserve">, курирующим соответствующие </w:t>
      </w:r>
      <w:r>
        <w:rPr>
          <w:sz w:val="28"/>
          <w:szCs w:val="28"/>
        </w:rPr>
        <w:t>направления деятельности администрации</w:t>
      </w:r>
      <w:r w:rsidRPr="001B774A">
        <w:rPr>
          <w:sz w:val="28"/>
          <w:szCs w:val="28"/>
        </w:rPr>
        <w:t>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3.11.</w:t>
      </w:r>
      <w:r>
        <w:rPr>
          <w:sz w:val="28"/>
          <w:szCs w:val="28"/>
        </w:rPr>
        <w:t xml:space="preserve"> Специалисты администрации </w:t>
      </w:r>
      <w:r w:rsidRPr="001B774A">
        <w:rPr>
          <w:sz w:val="28"/>
          <w:szCs w:val="28"/>
        </w:rPr>
        <w:t>в пределах своей компетенции принимают все необходимые меры по разрешению поставленных в обращении вопросов, при необходимости организуют всестороннее</w:t>
      </w:r>
      <w:r>
        <w:rPr>
          <w:sz w:val="28"/>
          <w:szCs w:val="28"/>
        </w:rPr>
        <w:t xml:space="preserve"> изучение вопроса, запрашивают </w:t>
      </w:r>
      <w:r w:rsidRPr="001B774A">
        <w:rPr>
          <w:sz w:val="28"/>
          <w:szCs w:val="28"/>
        </w:rPr>
        <w:t>дополнительны</w:t>
      </w:r>
      <w:r>
        <w:rPr>
          <w:sz w:val="28"/>
          <w:szCs w:val="28"/>
        </w:rPr>
        <w:t xml:space="preserve">е материалы, привлекают </w:t>
      </w:r>
      <w:r w:rsidRPr="001B774A">
        <w:rPr>
          <w:sz w:val="28"/>
          <w:szCs w:val="28"/>
        </w:rPr>
        <w:t>экспертов, выезжают на место.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Если вопросы, поставленные в письменном обращении, не входят в компетенцию </w:t>
      </w:r>
      <w:r>
        <w:rPr>
          <w:sz w:val="28"/>
          <w:szCs w:val="28"/>
        </w:rPr>
        <w:t>специалистов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 xml:space="preserve">, то обращение в течение </w:t>
      </w:r>
      <w:r>
        <w:rPr>
          <w:sz w:val="28"/>
          <w:szCs w:val="28"/>
        </w:rPr>
        <w:t xml:space="preserve">двух дней возвращается </w:t>
      </w:r>
      <w:r w:rsidRPr="001B774A">
        <w:rPr>
          <w:sz w:val="28"/>
          <w:szCs w:val="28"/>
        </w:rPr>
        <w:t xml:space="preserve">специалисту по работе с обращениями граждан с уведомлением о необходимости переадресации письменного обращения другому должностному лицу.  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3.12.</w:t>
      </w:r>
      <w:r>
        <w:rPr>
          <w:sz w:val="28"/>
          <w:szCs w:val="28"/>
        </w:rPr>
        <w:t xml:space="preserve"> </w:t>
      </w:r>
      <w:proofErr w:type="gramStart"/>
      <w:r w:rsidRPr="001B774A">
        <w:rPr>
          <w:sz w:val="28"/>
          <w:szCs w:val="28"/>
        </w:rPr>
        <w:t xml:space="preserve">Предложения, заявления и </w:t>
      </w:r>
      <w:r>
        <w:rPr>
          <w:sz w:val="28"/>
          <w:szCs w:val="28"/>
        </w:rPr>
        <w:t xml:space="preserve">жалобы граждан, поступающие из </w:t>
      </w:r>
      <w:r w:rsidRPr="001B774A">
        <w:rPr>
          <w:sz w:val="28"/>
          <w:szCs w:val="28"/>
        </w:rPr>
        <w:t>средст</w:t>
      </w:r>
      <w:r>
        <w:rPr>
          <w:sz w:val="28"/>
          <w:szCs w:val="28"/>
        </w:rPr>
        <w:t xml:space="preserve">в массовой информации, а также </w:t>
      </w:r>
      <w:r w:rsidRPr="001B774A">
        <w:rPr>
          <w:sz w:val="28"/>
          <w:szCs w:val="28"/>
        </w:rPr>
        <w:t>опубликованные в печати материалы, связанные с предложениями, заявлениями и жалобами граждан, рассм</w:t>
      </w:r>
      <w:r>
        <w:rPr>
          <w:sz w:val="28"/>
          <w:szCs w:val="28"/>
        </w:rPr>
        <w:t xml:space="preserve">атриваются на общих основаниях и в </w:t>
      </w:r>
      <w:r w:rsidRPr="001B774A">
        <w:rPr>
          <w:sz w:val="28"/>
          <w:szCs w:val="28"/>
        </w:rPr>
        <w:t>сроки, установленные Федеральным законом от 02.05.2006 № 59-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>ФЗ «О порядке рассмотрения обращений граждан Российской Федерации».</w:t>
      </w:r>
      <w:proofErr w:type="gramEnd"/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3.13. По требованию граждан им предоставляется возможность знакомиться со всеми материалами, связанными с рассмотрением их </w:t>
      </w:r>
      <w:r>
        <w:rPr>
          <w:sz w:val="28"/>
          <w:szCs w:val="28"/>
        </w:rPr>
        <w:t>обращений в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>, заключениями экспертов, результатами проверок. Также им могут быть выданы копии письменных ответов, поступивших из государственных органов, органов местного самоуправления в связи с их предыдущими письменными обращениями, копии письменных ответов (уведомления) о результатах рассмотрения их обращений</w:t>
      </w:r>
      <w:r>
        <w:rPr>
          <w:sz w:val="28"/>
          <w:szCs w:val="28"/>
        </w:rPr>
        <w:t xml:space="preserve"> в администрации рабочего </w:t>
      </w:r>
      <w:r>
        <w:rPr>
          <w:sz w:val="28"/>
          <w:szCs w:val="28"/>
        </w:rPr>
        <w:lastRenderedPageBreak/>
        <w:t>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>, если указанные письменные ответы не были получены гражданами по не зависящим от них обстоятельствам.</w:t>
      </w:r>
    </w:p>
    <w:p w:rsidR="00FD4CE4" w:rsidRPr="001B774A" w:rsidRDefault="00FD4CE4" w:rsidP="00FD4CE4">
      <w:pPr>
        <w:jc w:val="both"/>
        <w:rPr>
          <w:sz w:val="28"/>
          <w:szCs w:val="28"/>
        </w:rPr>
      </w:pPr>
    </w:p>
    <w:p w:rsidR="00FD4CE4" w:rsidRPr="001B774A" w:rsidRDefault="00FD4CE4" w:rsidP="00FD4CE4">
      <w:pPr>
        <w:jc w:val="center"/>
        <w:rPr>
          <w:b/>
          <w:bCs/>
          <w:sz w:val="28"/>
          <w:szCs w:val="28"/>
        </w:rPr>
      </w:pPr>
      <w:r w:rsidRPr="001B774A">
        <w:rPr>
          <w:b/>
          <w:bCs/>
          <w:sz w:val="28"/>
          <w:szCs w:val="28"/>
        </w:rPr>
        <w:t>4.</w:t>
      </w:r>
      <w:r>
        <w:rPr>
          <w:b/>
          <w:bCs/>
          <w:sz w:val="28"/>
          <w:szCs w:val="28"/>
        </w:rPr>
        <w:t xml:space="preserve"> </w:t>
      </w:r>
      <w:r w:rsidRPr="001B774A">
        <w:rPr>
          <w:b/>
          <w:bCs/>
          <w:sz w:val="28"/>
          <w:szCs w:val="28"/>
        </w:rPr>
        <w:t>Оформление дел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4.1. Все письменные обращения граждан вместе с материалами по результатам их рассмотрения передаются специалисту по работе с обращениями граждан, где они формируются в </w:t>
      </w:r>
      <w:r w:rsidRPr="00D045BF">
        <w:rPr>
          <w:iCs/>
          <w:sz w:val="28"/>
          <w:szCs w:val="28"/>
        </w:rPr>
        <w:t>дело:</w:t>
      </w:r>
      <w:r w:rsidRPr="001B774A">
        <w:rPr>
          <w:sz w:val="28"/>
          <w:szCs w:val="28"/>
        </w:rPr>
        <w:t xml:space="preserve"> подшиваются в папку установленного образца. На лицевой стороне папки проставляется регистрационный номер, фамилия и инициалы заявителя, дата регистрации о</w:t>
      </w:r>
      <w:r>
        <w:rPr>
          <w:sz w:val="28"/>
          <w:szCs w:val="28"/>
        </w:rPr>
        <w:t xml:space="preserve">бращения, дата окончания дела, </w:t>
      </w:r>
      <w:r w:rsidRPr="001B774A">
        <w:rPr>
          <w:sz w:val="28"/>
          <w:szCs w:val="28"/>
        </w:rPr>
        <w:t>количество листов.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4.2. В папку вкладываются: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сопроводительный лист (аннотация);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подлинник письменного обращения, или (если оно подлежало возврату в вышестоящую инстанцию либо направлено для рассмотрения в другую инстанцию)- ксерокопия обращения;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резолюция должностного либо уполномоченного на то лица;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уведомление о переадресации обращения;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письмо о продлении письменного обращения, если обращение продлялось, с уведомлением гражданина, направившего обращение;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копия ответа заявителю по результатам рассмотрения его обращения;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регистрационная карточка письменных обращений с указанием даты и пометкой о снятии с контроля.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4.3. Снятые с контроля обращения граждан, оформленные в дела,  хранятся в течение пяти лет. По окончании указанного срока дела уничтожаются по акту.</w:t>
      </w:r>
    </w:p>
    <w:p w:rsidR="00FD4CE4" w:rsidRPr="001B774A" w:rsidRDefault="00FD4CE4" w:rsidP="00FD4CE4">
      <w:pPr>
        <w:ind w:firstLine="697"/>
        <w:jc w:val="both"/>
        <w:rPr>
          <w:sz w:val="28"/>
          <w:szCs w:val="28"/>
        </w:rPr>
      </w:pPr>
    </w:p>
    <w:p w:rsidR="00FD4CE4" w:rsidRPr="001B774A" w:rsidRDefault="00FD4CE4" w:rsidP="00FD4CE4">
      <w:pPr>
        <w:ind w:firstLine="697"/>
        <w:jc w:val="center"/>
        <w:rPr>
          <w:b/>
          <w:bCs/>
          <w:sz w:val="28"/>
          <w:szCs w:val="28"/>
        </w:rPr>
      </w:pPr>
      <w:r w:rsidRPr="001B774A">
        <w:rPr>
          <w:b/>
          <w:bCs/>
          <w:sz w:val="28"/>
          <w:szCs w:val="28"/>
        </w:rPr>
        <w:t>5. Личный прием граждан</w:t>
      </w:r>
    </w:p>
    <w:p w:rsidR="00FD4CE4" w:rsidRPr="00383CBC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5.1. Личный прием граждан осуществляется в соответствии с г</w:t>
      </w:r>
      <w:r>
        <w:rPr>
          <w:sz w:val="28"/>
          <w:szCs w:val="28"/>
        </w:rPr>
        <w:t>рафиком личного приёма граждан</w:t>
      </w:r>
      <w:r w:rsidRPr="00383CBC">
        <w:rPr>
          <w:sz w:val="28"/>
          <w:szCs w:val="28"/>
        </w:rPr>
        <w:t>/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5.2. Прием граждан проводят: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>;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Прием </w:t>
      </w:r>
      <w:r>
        <w:rPr>
          <w:sz w:val="28"/>
          <w:szCs w:val="28"/>
        </w:rPr>
        <w:t>Главой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осуществ</w:t>
      </w:r>
      <w:r w:rsidRPr="001B774A">
        <w:rPr>
          <w:sz w:val="28"/>
          <w:szCs w:val="28"/>
        </w:rPr>
        <w:t>ляется непосредственно в единый день приема без предварительной записи в порядке очередности</w:t>
      </w:r>
      <w:r>
        <w:rPr>
          <w:sz w:val="28"/>
          <w:szCs w:val="28"/>
        </w:rPr>
        <w:t xml:space="preserve"> (за исключением случаев предварительной записи)</w:t>
      </w:r>
      <w:r w:rsidRPr="001B774A">
        <w:rPr>
          <w:sz w:val="28"/>
          <w:szCs w:val="28"/>
        </w:rPr>
        <w:t xml:space="preserve">. 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В случае невозможности проведения личного приема граждан в связи с болезнью, отпуском, командировкой, заранее сообщают об этом </w:t>
      </w:r>
      <w:r>
        <w:rPr>
          <w:sz w:val="28"/>
          <w:szCs w:val="28"/>
        </w:rPr>
        <w:t>с</w:t>
      </w:r>
      <w:r w:rsidRPr="001B774A">
        <w:rPr>
          <w:sz w:val="28"/>
          <w:szCs w:val="28"/>
        </w:rPr>
        <w:t>пециалисту по работе с обращениями граждан. Запрещается перепоручение проведения личного приема граждан лицам, не имеющим на то полномочий.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5.3. При проведении записи</w:t>
      </w:r>
      <w:r>
        <w:rPr>
          <w:sz w:val="28"/>
          <w:szCs w:val="28"/>
        </w:rPr>
        <w:t xml:space="preserve"> на личный прием граждан </w:t>
      </w:r>
      <w:r w:rsidRPr="001B774A">
        <w:rPr>
          <w:sz w:val="28"/>
          <w:szCs w:val="28"/>
        </w:rPr>
        <w:t>специали</w:t>
      </w:r>
      <w:proofErr w:type="gramStart"/>
      <w:r w:rsidRPr="001B774A">
        <w:rPr>
          <w:sz w:val="28"/>
          <w:szCs w:val="28"/>
        </w:rPr>
        <w:t>ст впр</w:t>
      </w:r>
      <w:proofErr w:type="gramEnd"/>
      <w:r w:rsidRPr="001B774A">
        <w:rPr>
          <w:sz w:val="28"/>
          <w:szCs w:val="28"/>
        </w:rPr>
        <w:t xml:space="preserve">аве уточнить мотивы обращения и существо вопроса, а также ознакомиться с документами, подтверждающими обоснованность просьбы гражданина. По наиболее сложным вопросам, предполагаемым для рассмотрения на личном </w:t>
      </w:r>
      <w:r>
        <w:rPr>
          <w:sz w:val="28"/>
          <w:szCs w:val="28"/>
        </w:rPr>
        <w:t>приеме Главы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 xml:space="preserve">, от граждан могут предварительно приниматься письменные обращения. Они подлежат регистрации и приобщаются к материалам для доклада Главе </w:t>
      </w:r>
      <w:r>
        <w:rPr>
          <w:sz w:val="28"/>
          <w:szCs w:val="28"/>
        </w:rPr>
        <w:t>поселения</w:t>
      </w:r>
      <w:r w:rsidRPr="001B774A">
        <w:rPr>
          <w:sz w:val="28"/>
          <w:szCs w:val="28"/>
        </w:rPr>
        <w:t xml:space="preserve"> на личном приеме.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При личном приеме гражданин предъявляет документ, удостоверяющий его личность.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5.</w:t>
      </w:r>
      <w:r>
        <w:rPr>
          <w:sz w:val="28"/>
          <w:szCs w:val="28"/>
        </w:rPr>
        <w:t>4</w:t>
      </w:r>
      <w:r w:rsidRPr="001B774A">
        <w:rPr>
          <w:sz w:val="28"/>
          <w:szCs w:val="28"/>
        </w:rPr>
        <w:t xml:space="preserve">. При проведении личного приема граждан Главой </w:t>
      </w:r>
      <w:r>
        <w:rPr>
          <w:sz w:val="28"/>
          <w:szCs w:val="28"/>
        </w:rPr>
        <w:t>поселения</w:t>
      </w:r>
      <w:r w:rsidRPr="001B774A">
        <w:rPr>
          <w:sz w:val="28"/>
          <w:szCs w:val="28"/>
        </w:rPr>
        <w:t>, специалистом по работе с обращениями граждан заполняются регистрационно-</w:t>
      </w:r>
      <w:r w:rsidRPr="001B774A">
        <w:rPr>
          <w:sz w:val="28"/>
          <w:szCs w:val="28"/>
        </w:rPr>
        <w:lastRenderedPageBreak/>
        <w:t>контрольная карточка личного приема граждан (приложение № 3), и данные заносятся в журнал учета личного приема граждан.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Информация о проведении единого дня приема граждан заносится в таблицу установленной формы и еженедельно отправляется в Общественную приёмную Губернатора Новосибирской области.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5.</w:t>
      </w:r>
      <w:r>
        <w:rPr>
          <w:sz w:val="28"/>
          <w:szCs w:val="28"/>
        </w:rPr>
        <w:t>5</w:t>
      </w:r>
      <w:r w:rsidRPr="001B774A">
        <w:rPr>
          <w:sz w:val="28"/>
          <w:szCs w:val="28"/>
        </w:rPr>
        <w:t xml:space="preserve">. Предварительная работа по организации личного приема граждан </w:t>
      </w:r>
      <w:r>
        <w:rPr>
          <w:sz w:val="28"/>
          <w:szCs w:val="28"/>
        </w:rPr>
        <w:t>Главой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проводится </w:t>
      </w:r>
      <w:r w:rsidRPr="001B774A">
        <w:rPr>
          <w:sz w:val="28"/>
          <w:szCs w:val="28"/>
        </w:rPr>
        <w:t>специалистом по работе с обращениями</w:t>
      </w:r>
      <w:r>
        <w:rPr>
          <w:sz w:val="28"/>
          <w:szCs w:val="28"/>
        </w:rPr>
        <w:t xml:space="preserve"> граждан во взаимодействии со специалистами администрации рабочего поселка Чик</w:t>
      </w:r>
      <w:r w:rsidRPr="001B774A">
        <w:rPr>
          <w:sz w:val="28"/>
          <w:szCs w:val="28"/>
        </w:rPr>
        <w:t>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5.</w:t>
      </w:r>
      <w:r>
        <w:rPr>
          <w:sz w:val="28"/>
          <w:szCs w:val="28"/>
        </w:rPr>
        <w:t>6</w:t>
      </w:r>
      <w:r w:rsidRPr="001B774A">
        <w:rPr>
          <w:sz w:val="28"/>
          <w:szCs w:val="28"/>
        </w:rPr>
        <w:t>. В случае</w:t>
      </w:r>
      <w:proofErr w:type="gramStart"/>
      <w:r w:rsidRPr="001B774A">
        <w:rPr>
          <w:sz w:val="28"/>
          <w:szCs w:val="28"/>
        </w:rPr>
        <w:t>,</w:t>
      </w:r>
      <w:proofErr w:type="gramEnd"/>
      <w:r w:rsidRPr="001B774A">
        <w:rPr>
          <w:sz w:val="28"/>
          <w:szCs w:val="28"/>
        </w:rPr>
        <w:t xml:space="preserve"> если изложенные на личном приеме факты и обстоятельства являются очевидными и не требуют дополнительной проработки, ответ на обращение гражданина может быть дан устно или разъяснено, куда и в каком порядке ему следует обратиться, о чем делается запись в карточке приема граждан. По просьбе гражданина ему может быть дан письменный ответ не позднее 30 дней со дня проведения личного приема. О порядке направления письменного ответа гражданин уведомляется устно во время личного приема.</w:t>
      </w:r>
    </w:p>
    <w:p w:rsidR="00FD4CE4" w:rsidRPr="001B774A" w:rsidRDefault="00FD4CE4" w:rsidP="00FD4CE4">
      <w:pPr>
        <w:ind w:firstLine="697"/>
        <w:jc w:val="both"/>
        <w:rPr>
          <w:sz w:val="28"/>
          <w:szCs w:val="28"/>
        </w:rPr>
      </w:pPr>
    </w:p>
    <w:p w:rsidR="00FD4CE4" w:rsidRPr="001B774A" w:rsidRDefault="00FD4CE4" w:rsidP="00FD4CE4">
      <w:pPr>
        <w:jc w:val="center"/>
        <w:rPr>
          <w:b/>
          <w:bCs/>
          <w:sz w:val="28"/>
          <w:szCs w:val="28"/>
        </w:rPr>
      </w:pPr>
      <w:r w:rsidRPr="001B774A">
        <w:rPr>
          <w:b/>
          <w:bCs/>
          <w:sz w:val="28"/>
          <w:szCs w:val="28"/>
        </w:rPr>
        <w:t>6.</w:t>
      </w:r>
      <w:r>
        <w:rPr>
          <w:b/>
          <w:bCs/>
          <w:sz w:val="28"/>
          <w:szCs w:val="28"/>
        </w:rPr>
        <w:t xml:space="preserve"> </w:t>
      </w:r>
      <w:r w:rsidRPr="001B774A">
        <w:rPr>
          <w:b/>
          <w:bCs/>
          <w:sz w:val="28"/>
          <w:szCs w:val="28"/>
        </w:rPr>
        <w:t xml:space="preserve">Сроки рассмотрения обращений граждан, организация </w:t>
      </w:r>
      <w:proofErr w:type="gramStart"/>
      <w:r w:rsidRPr="001B774A">
        <w:rPr>
          <w:b/>
          <w:bCs/>
          <w:sz w:val="28"/>
          <w:szCs w:val="28"/>
        </w:rPr>
        <w:t>контроля за</w:t>
      </w:r>
      <w:proofErr w:type="gramEnd"/>
      <w:r w:rsidRPr="001B774A">
        <w:rPr>
          <w:b/>
          <w:bCs/>
          <w:sz w:val="28"/>
          <w:szCs w:val="28"/>
        </w:rPr>
        <w:t xml:space="preserve"> их рассмотрением и подготовка аналитической информации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6.1. Решение о постановке обращений граждан на контроль принима</w:t>
      </w:r>
      <w:r>
        <w:rPr>
          <w:sz w:val="28"/>
          <w:szCs w:val="28"/>
        </w:rPr>
        <w:t>ет</w:t>
      </w:r>
      <w:r w:rsidRPr="001B774A">
        <w:rPr>
          <w:sz w:val="28"/>
          <w:szCs w:val="28"/>
        </w:rPr>
        <w:t xml:space="preserve"> </w:t>
      </w: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 xml:space="preserve">. 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6.2. Обращения граждан, относящиеся к </w:t>
      </w:r>
      <w:r>
        <w:rPr>
          <w:sz w:val="28"/>
          <w:szCs w:val="28"/>
        </w:rPr>
        <w:t>компетенции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 xml:space="preserve"> согласно Федеральному закону от 02.05.2006 № 59-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 xml:space="preserve">ФЗ «О порядке рассмотрения обращений граждан Российской Федерации» рассматриваются в течение 30 дней со дня их регистрации. 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Письменные запросы государственных органов и органов местного самоуправления, связанные с рассмотрением поступивших к ним обращений граждан, согласно Федеральному закону от 02.05.2006 № 59-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>ФЗ «О порядке рассмотрения обращений граждан Российской Федерации» рассматриваются в течение 15 дней со дня поступления запроса.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В исключительных случаях, а также в случаях направления запроса в государственный орган, орган местного самоуправления или должностному лицу уполномоченное должностное лицо администрации </w:t>
      </w:r>
      <w:r>
        <w:rPr>
          <w:sz w:val="28"/>
          <w:szCs w:val="28"/>
        </w:rPr>
        <w:t>поселения</w:t>
      </w:r>
      <w:r w:rsidRPr="001B774A">
        <w:rPr>
          <w:sz w:val="28"/>
          <w:szCs w:val="28"/>
        </w:rPr>
        <w:t xml:space="preserve"> вправе продлить срок рассмотрения обращения но, не более чем на 30 дней, уведомив об этом гражданина, направившего обращение. При этом должно быть представлено мотивированное объяснение о необходимости продления срока рассмотрения обращения.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6.3. Контроль за своевременным, объективным и полным рассмотрением обращений граждан осуществляют должностные лица администрации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 xml:space="preserve">, которым направлено конкретное обращение. 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Обращения граждан с резо</w:t>
      </w:r>
      <w:r>
        <w:rPr>
          <w:sz w:val="28"/>
          <w:szCs w:val="28"/>
        </w:rPr>
        <w:t>люцией Главы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 xml:space="preserve"> снимаются с контроля или продлевается срок их рассмот</w:t>
      </w:r>
      <w:r>
        <w:rPr>
          <w:sz w:val="28"/>
          <w:szCs w:val="28"/>
        </w:rPr>
        <w:t>рения Главой рабочего поселка Чик</w:t>
      </w:r>
      <w:r w:rsidRPr="001B774A">
        <w:rPr>
          <w:sz w:val="28"/>
          <w:szCs w:val="28"/>
        </w:rPr>
        <w:t>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6.4. Рассмотрение обращений депутатов Государственной Думы Федерального Собрания Российской Федерации, </w:t>
      </w:r>
      <w:r>
        <w:rPr>
          <w:sz w:val="28"/>
          <w:szCs w:val="28"/>
        </w:rPr>
        <w:t>депутатов Законодательного собрания Новосибирской области</w:t>
      </w:r>
      <w:r w:rsidRPr="001B774A">
        <w:rPr>
          <w:sz w:val="28"/>
          <w:szCs w:val="28"/>
        </w:rPr>
        <w:t xml:space="preserve">, представительного органа муниципального образования, к которым приложены обращения граждан, осуществляется в первоочередном порядке с установлением контрольных сроков рассмотрения и ответов депутату или заявителю. 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lastRenderedPageBreak/>
        <w:t>6.5. При постановке обращения на контроль для формирования дела с оригинала обращения и приложенных к нему документов (при необходимости) снимается копия.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6.6. Основаниями для снятия обращения с контроля может служить направление письменного ответа гражданину на поставленные в его обращении вопросы или предоставление ему разъяснений о фактических обстоятельствах дела, о порядке защиты его прав и законных интересов компетентным государственным органом, органом местного самоуправления.</w:t>
      </w:r>
    </w:p>
    <w:p w:rsidR="00FD4CE4" w:rsidRPr="001B774A" w:rsidRDefault="00FD4CE4" w:rsidP="00FD4CE4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6.7.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 xml:space="preserve">Оперативный контроль за своевременным и полным рассмотрением обращений граждан, направленных в </w:t>
      </w:r>
      <w:r>
        <w:rPr>
          <w:sz w:val="28"/>
          <w:szCs w:val="28"/>
        </w:rPr>
        <w:t>администрацию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ик, осуществляется </w:t>
      </w:r>
      <w:r w:rsidRPr="001B774A">
        <w:rPr>
          <w:sz w:val="28"/>
          <w:szCs w:val="28"/>
        </w:rPr>
        <w:t xml:space="preserve">специалистом по работе с обращениями граждан.  </w:t>
      </w:r>
    </w:p>
    <w:p w:rsidR="00FD4CE4" w:rsidRPr="008D4E70" w:rsidRDefault="00FD4CE4" w:rsidP="00FD4CE4">
      <w:pPr>
        <w:ind w:firstLine="5245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8D4E70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№ 1</w:t>
      </w:r>
    </w:p>
    <w:p w:rsidR="00FD4CE4" w:rsidRPr="008D4E70" w:rsidRDefault="00FD4CE4" w:rsidP="00FD4CE4">
      <w:pPr>
        <w:ind w:firstLine="5245"/>
        <w:jc w:val="both"/>
        <w:rPr>
          <w:sz w:val="28"/>
          <w:szCs w:val="28"/>
        </w:rPr>
      </w:pPr>
      <w:r w:rsidRPr="008D4E70">
        <w:rPr>
          <w:sz w:val="28"/>
          <w:szCs w:val="28"/>
        </w:rPr>
        <w:t>Утвержден</w:t>
      </w:r>
      <w:r>
        <w:rPr>
          <w:sz w:val="28"/>
          <w:szCs w:val="28"/>
        </w:rPr>
        <w:t>о</w:t>
      </w:r>
    </w:p>
    <w:p w:rsidR="00FD4CE4" w:rsidRPr="008D4E70" w:rsidRDefault="00FD4CE4" w:rsidP="00FD4CE4">
      <w:pPr>
        <w:ind w:firstLine="5245"/>
        <w:jc w:val="both"/>
        <w:rPr>
          <w:sz w:val="28"/>
          <w:szCs w:val="28"/>
        </w:rPr>
      </w:pPr>
      <w:r w:rsidRPr="008D4E70">
        <w:rPr>
          <w:sz w:val="28"/>
          <w:szCs w:val="28"/>
        </w:rPr>
        <w:t>постановлением администрации</w:t>
      </w:r>
    </w:p>
    <w:p w:rsidR="00FD4CE4" w:rsidRPr="008D4E70" w:rsidRDefault="00FD4CE4" w:rsidP="00FD4CE4">
      <w:pPr>
        <w:ind w:firstLine="5245"/>
        <w:jc w:val="both"/>
        <w:rPr>
          <w:sz w:val="28"/>
          <w:szCs w:val="28"/>
        </w:rPr>
      </w:pPr>
      <w:r w:rsidRPr="005D7445">
        <w:rPr>
          <w:sz w:val="28"/>
          <w:szCs w:val="28"/>
        </w:rPr>
        <w:t xml:space="preserve">от </w:t>
      </w:r>
      <w:r>
        <w:rPr>
          <w:sz w:val="28"/>
          <w:szCs w:val="28"/>
        </w:rPr>
        <w:t>09</w:t>
      </w:r>
      <w:r w:rsidRPr="005D7445">
        <w:rPr>
          <w:sz w:val="28"/>
          <w:szCs w:val="28"/>
        </w:rPr>
        <w:t xml:space="preserve">. </w:t>
      </w:r>
      <w:r>
        <w:rPr>
          <w:sz w:val="28"/>
          <w:szCs w:val="28"/>
        </w:rPr>
        <w:t>09</w:t>
      </w:r>
      <w:r w:rsidRPr="005D7445">
        <w:rPr>
          <w:sz w:val="28"/>
          <w:szCs w:val="28"/>
        </w:rPr>
        <w:t>. 201</w:t>
      </w:r>
      <w:r>
        <w:rPr>
          <w:sz w:val="28"/>
          <w:szCs w:val="28"/>
        </w:rPr>
        <w:t>3</w:t>
      </w:r>
      <w:r w:rsidRPr="005D7445">
        <w:rPr>
          <w:sz w:val="28"/>
          <w:szCs w:val="28"/>
        </w:rPr>
        <w:t xml:space="preserve"> № </w:t>
      </w:r>
      <w:r>
        <w:rPr>
          <w:sz w:val="28"/>
          <w:szCs w:val="28"/>
        </w:rPr>
        <w:t>105</w:t>
      </w:r>
    </w:p>
    <w:p w:rsidR="00FD4CE4" w:rsidRPr="005D7445" w:rsidRDefault="00FD4CE4" w:rsidP="00FD4CE4">
      <w:pPr>
        <w:spacing w:line="360" w:lineRule="auto"/>
        <w:jc w:val="center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9854"/>
      </w:tblGrid>
      <w:tr w:rsidR="00FD4CE4" w:rsidTr="007A2E10">
        <w:trPr>
          <w:jc w:val="center"/>
        </w:trPr>
        <w:tc>
          <w:tcPr>
            <w:tcW w:w="9854" w:type="dxa"/>
            <w:tcBorders>
              <w:top w:val="nil"/>
              <w:left w:val="nil"/>
              <w:bottom w:val="nil"/>
              <w:right w:val="nil"/>
            </w:tcBorders>
          </w:tcPr>
          <w:p w:rsidR="00FD4CE4" w:rsidRPr="00FA0281" w:rsidRDefault="00FD4CE4" w:rsidP="007A2E10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FA0281">
              <w:rPr>
                <w:rFonts w:ascii="Times New Roman" w:hAnsi="Times New Roman"/>
                <w:sz w:val="28"/>
              </w:rPr>
              <w:t>РЕГИСТРАЦИОННО - КОНТРОЛЬНАЯ КАРТОЧКА</w:t>
            </w:r>
          </w:p>
          <w:p w:rsidR="00FD4CE4" w:rsidRPr="00BC63A5" w:rsidRDefault="00FD4CE4" w:rsidP="007A2E10">
            <w:pPr>
              <w:jc w:val="center"/>
              <w:rPr>
                <w:rFonts w:eastAsia="Arial Unicode MS"/>
                <w:b/>
              </w:rPr>
            </w:pPr>
            <w:r w:rsidRPr="00BC63A5">
              <w:rPr>
                <w:rFonts w:eastAsia="Arial Unicode MS"/>
                <w:b/>
              </w:rPr>
              <w:t>ПИСЬМЕННЫХ ОБРАЩЕНИЙ</w:t>
            </w:r>
          </w:p>
        </w:tc>
      </w:tr>
    </w:tbl>
    <w:p w:rsidR="00FD4CE4" w:rsidRDefault="00FD4CE4" w:rsidP="00FD4CE4"/>
    <w:p w:rsidR="00FD4CE4" w:rsidRPr="005361D8" w:rsidRDefault="00FD4CE4" w:rsidP="00FD4CE4">
      <w:pPr>
        <w:jc w:val="both"/>
      </w:pPr>
      <w:r w:rsidRPr="005361D8">
        <w:t>Корреспондент, Ф.И.О. ___________________________</w:t>
      </w:r>
      <w:r>
        <w:t>_______________</w:t>
      </w:r>
      <w:r w:rsidRPr="005361D8">
        <w:t>_________________</w:t>
      </w:r>
      <w:r>
        <w:t>_</w:t>
      </w:r>
      <w:r w:rsidRPr="005361D8">
        <w:t>___</w:t>
      </w:r>
    </w:p>
    <w:p w:rsidR="00FD4CE4" w:rsidRPr="005361D8" w:rsidRDefault="00FD4CE4" w:rsidP="00FD4CE4">
      <w:pPr>
        <w:jc w:val="both"/>
      </w:pPr>
      <w:r w:rsidRPr="005361D8">
        <w:t>Адрес, телефон _____________________________________________</w:t>
      </w:r>
      <w:r>
        <w:t>______________</w:t>
      </w:r>
      <w:r w:rsidRPr="005361D8">
        <w:t>_____</w:t>
      </w:r>
      <w:r>
        <w:t>_</w:t>
      </w:r>
      <w:r w:rsidRPr="005361D8">
        <w:t>_____</w:t>
      </w:r>
    </w:p>
    <w:p w:rsidR="00FD4CE4" w:rsidRPr="005361D8" w:rsidRDefault="00FD4CE4" w:rsidP="00FD4CE4">
      <w:pPr>
        <w:jc w:val="both"/>
      </w:pPr>
      <w:r w:rsidRPr="005361D8">
        <w:t>Предыдущие обращения от</w:t>
      </w:r>
      <w:r>
        <w:t xml:space="preserve"> </w:t>
      </w:r>
      <w:r w:rsidRPr="005361D8">
        <w:t>__</w:t>
      </w:r>
      <w:r>
        <w:t>___</w:t>
      </w:r>
      <w:r w:rsidRPr="005361D8">
        <w:t>___________ №</w:t>
      </w:r>
      <w:r>
        <w:t xml:space="preserve"> </w:t>
      </w:r>
      <w:r w:rsidRPr="005361D8">
        <w:t xml:space="preserve">__________ </w:t>
      </w:r>
      <w:proofErr w:type="gramStart"/>
      <w:r w:rsidRPr="005361D8">
        <w:t>от</w:t>
      </w:r>
      <w:proofErr w:type="gramEnd"/>
      <w:r>
        <w:t xml:space="preserve"> </w:t>
      </w:r>
      <w:r w:rsidRPr="005361D8">
        <w:t>_</w:t>
      </w:r>
      <w:r>
        <w:t>_________</w:t>
      </w:r>
      <w:r w:rsidRPr="005361D8">
        <w:t>___ №</w:t>
      </w:r>
      <w:r>
        <w:t xml:space="preserve"> </w:t>
      </w:r>
      <w:r w:rsidRPr="005361D8">
        <w:t>________</w:t>
      </w:r>
      <w:r>
        <w:t>_</w:t>
      </w:r>
      <w:r w:rsidRPr="005361D8">
        <w:t>___</w:t>
      </w:r>
    </w:p>
    <w:p w:rsidR="00FD4CE4" w:rsidRPr="005361D8" w:rsidRDefault="00FD4CE4" w:rsidP="00FD4CE4">
      <w:pPr>
        <w:jc w:val="both"/>
      </w:pPr>
      <w:r w:rsidRPr="005361D8">
        <w:t>Вид документа ___________</w:t>
      </w:r>
      <w:r>
        <w:t>_______________</w:t>
      </w:r>
      <w:r w:rsidRPr="005361D8">
        <w:t xml:space="preserve">_______ на______________ </w:t>
      </w:r>
      <w:proofErr w:type="gramStart"/>
      <w:r w:rsidRPr="005361D8">
        <w:t>л</w:t>
      </w:r>
      <w:proofErr w:type="gramEnd"/>
      <w:r w:rsidRPr="005361D8">
        <w:t>.______________</w:t>
      </w:r>
      <w:r>
        <w:t>_</w:t>
      </w:r>
      <w:r w:rsidRPr="005361D8">
        <w:t>____</w:t>
      </w:r>
    </w:p>
    <w:p w:rsidR="00FD4CE4" w:rsidRPr="005361D8" w:rsidRDefault="00FD4CE4" w:rsidP="00FD4CE4">
      <w:pPr>
        <w:jc w:val="both"/>
      </w:pPr>
      <w:r w:rsidRPr="005361D8">
        <w:t>Автор, дата, индекс с</w:t>
      </w:r>
      <w:r>
        <w:t xml:space="preserve">опроводительные </w:t>
      </w:r>
      <w:r w:rsidRPr="005361D8">
        <w:t>письма ______________</w:t>
      </w:r>
      <w:r>
        <w:t>_______</w:t>
      </w:r>
      <w:r w:rsidRPr="005361D8">
        <w:t>_________________</w:t>
      </w:r>
      <w:r>
        <w:t>_</w:t>
      </w:r>
      <w:r w:rsidRPr="005361D8">
        <w:t>__</w:t>
      </w:r>
      <w:r>
        <w:t>__</w:t>
      </w:r>
    </w:p>
    <w:p w:rsidR="00FD4CE4" w:rsidRPr="005361D8" w:rsidRDefault="00FD4CE4" w:rsidP="00FD4CE4">
      <w:pPr>
        <w:jc w:val="both"/>
      </w:pPr>
      <w:r w:rsidRPr="005361D8">
        <w:t>Дата, индекс поступления _____</w:t>
      </w:r>
      <w:r>
        <w:t>____________________________</w:t>
      </w:r>
      <w:r w:rsidRPr="005361D8">
        <w:t>__</w:t>
      </w:r>
      <w:r>
        <w:t>_______</w:t>
      </w:r>
      <w:r w:rsidRPr="005361D8">
        <w:t>_</w:t>
      </w:r>
      <w:r>
        <w:t>___________</w:t>
      </w:r>
      <w:r w:rsidRPr="005361D8">
        <w:t>__</w:t>
      </w:r>
      <w:r>
        <w:t>_</w:t>
      </w:r>
      <w:r w:rsidRPr="005361D8">
        <w:t>____</w:t>
      </w:r>
    </w:p>
    <w:p w:rsidR="00FD4CE4" w:rsidRPr="005361D8" w:rsidRDefault="00FD4CE4" w:rsidP="00FD4CE4">
      <w:pPr>
        <w:jc w:val="both"/>
      </w:pPr>
      <w:r w:rsidRPr="005361D8">
        <w:t>Краткое</w:t>
      </w:r>
      <w:r>
        <w:t xml:space="preserve"> содержание _______________</w:t>
      </w:r>
      <w:r w:rsidRPr="005361D8">
        <w:t>_________________________</w:t>
      </w:r>
      <w:r>
        <w:t>________</w:t>
      </w:r>
      <w:r w:rsidRPr="005361D8">
        <w:t>____</w:t>
      </w:r>
      <w:r>
        <w:t>_____________</w:t>
      </w:r>
      <w:r w:rsidRPr="005361D8">
        <w:t>_</w:t>
      </w:r>
    </w:p>
    <w:p w:rsidR="00FD4CE4" w:rsidRPr="005361D8" w:rsidRDefault="00FD4CE4" w:rsidP="00FD4CE4">
      <w:pPr>
        <w:jc w:val="both"/>
      </w:pPr>
      <w:r w:rsidRPr="005361D8">
        <w:t>_______________________________________________________________________________________________________________________________________</w:t>
      </w:r>
      <w:r>
        <w:t>________________________</w:t>
      </w:r>
      <w:r w:rsidRPr="005361D8">
        <w:t>_</w:t>
      </w:r>
      <w:r>
        <w:t>______________________________________________________________________________________________</w:t>
      </w:r>
    </w:p>
    <w:p w:rsidR="00FD4CE4" w:rsidRDefault="00FD4CE4" w:rsidP="00FD4CE4">
      <w:pPr>
        <w:jc w:val="both"/>
      </w:pPr>
      <w:r>
        <w:t>Ответ ______________________________________________________________________________</w:t>
      </w:r>
    </w:p>
    <w:p w:rsidR="00FD4CE4" w:rsidRPr="005361D8" w:rsidRDefault="00FD4CE4" w:rsidP="00FD4CE4">
      <w:pPr>
        <w:jc w:val="both"/>
      </w:pPr>
      <w:r>
        <w:t>И</w:t>
      </w:r>
      <w:r w:rsidRPr="005361D8">
        <w:t>сполнитель ______________________________________________</w:t>
      </w:r>
      <w:r>
        <w:t>_____________________</w:t>
      </w:r>
      <w:r w:rsidRPr="005361D8">
        <w:t>_____</w:t>
      </w:r>
    </w:p>
    <w:p w:rsidR="00FD4CE4" w:rsidRPr="005361D8" w:rsidRDefault="00FD4CE4" w:rsidP="00FD4CE4">
      <w:pPr>
        <w:jc w:val="both"/>
      </w:pPr>
      <w:r w:rsidRPr="005361D8">
        <w:t>Р</w:t>
      </w:r>
      <w:r>
        <w:t>езолюция ___________________</w:t>
      </w:r>
      <w:r w:rsidRPr="005361D8">
        <w:t>_________________________________</w:t>
      </w:r>
      <w:r>
        <w:t>___________________</w:t>
      </w:r>
      <w:r w:rsidRPr="005361D8">
        <w:t>___</w:t>
      </w:r>
    </w:p>
    <w:p w:rsidR="00FD4CE4" w:rsidRPr="005361D8" w:rsidRDefault="00FD4CE4" w:rsidP="00FD4CE4">
      <w:pPr>
        <w:jc w:val="both"/>
      </w:pPr>
      <w:r w:rsidRPr="005361D8">
        <w:t>Автор резолюции  ______________          _____________________________</w:t>
      </w:r>
      <w:r>
        <w:t>________________</w:t>
      </w:r>
      <w:r w:rsidRPr="005361D8">
        <w:t>____</w:t>
      </w:r>
    </w:p>
    <w:p w:rsidR="00FD4CE4" w:rsidRPr="005361D8" w:rsidRDefault="00FD4CE4" w:rsidP="00FD4CE4">
      <w:r w:rsidRPr="005361D8">
        <w:t xml:space="preserve">                                      (подпись)</w:t>
      </w:r>
      <w:r w:rsidRPr="005361D8">
        <w:tab/>
        <w:t xml:space="preserve">                     (инициалы, фамилия)</w:t>
      </w:r>
    </w:p>
    <w:p w:rsidR="00FD4CE4" w:rsidRPr="005361D8" w:rsidRDefault="00FD4CE4" w:rsidP="00FD4CE4">
      <w:r w:rsidRPr="005361D8">
        <w:t xml:space="preserve">Срок исполнения  ___________ Приложение: на __________________ листах </w:t>
      </w:r>
    </w:p>
    <w:p w:rsidR="00FD4CE4" w:rsidRPr="005361D8" w:rsidRDefault="00FD4CE4" w:rsidP="00FD4CE4">
      <w:r w:rsidRPr="005361D8">
        <w:t xml:space="preserve">                                                                                                    подлежит возврату</w:t>
      </w:r>
    </w:p>
    <w:p w:rsidR="00FD4CE4" w:rsidRPr="005361D8" w:rsidRDefault="00FD4CE4" w:rsidP="00FD4CE4">
      <w:pPr>
        <w:tabs>
          <w:tab w:val="left" w:pos="6171"/>
        </w:tabs>
        <w:spacing w:line="360" w:lineRule="auto"/>
      </w:pPr>
      <w:r w:rsidRPr="005361D8">
        <w:t xml:space="preserve">      </w:t>
      </w:r>
    </w:p>
    <w:p w:rsidR="00FD4CE4" w:rsidRPr="005361D8" w:rsidRDefault="00FD4CE4" w:rsidP="00FD4CE4">
      <w:pPr>
        <w:tabs>
          <w:tab w:val="left" w:pos="6171"/>
        </w:tabs>
        <w:spacing w:line="360" w:lineRule="auto"/>
      </w:pPr>
      <w:r w:rsidRPr="005361D8">
        <w:t xml:space="preserve">                        </w:t>
      </w:r>
      <w:r>
        <w:t xml:space="preserve">                              </w:t>
      </w:r>
      <w:r w:rsidRPr="005361D8">
        <w:t xml:space="preserve">(обратная сторона РКК) 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893"/>
        <w:gridCol w:w="2192"/>
        <w:gridCol w:w="3667"/>
        <w:gridCol w:w="2313"/>
      </w:tblGrid>
      <w:tr w:rsidR="00FD4CE4" w:rsidRPr="005361D8" w:rsidTr="007A2E10"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D4CE4" w:rsidRPr="005361D8" w:rsidRDefault="00FD4CE4" w:rsidP="007A2E10">
            <w:pPr>
              <w:spacing w:line="360" w:lineRule="auto"/>
              <w:jc w:val="center"/>
            </w:pPr>
            <w:r w:rsidRPr="005361D8">
              <w:t>ХОД  ИСПОЛНЕНИЯ</w:t>
            </w:r>
          </w:p>
        </w:tc>
      </w:tr>
      <w:tr w:rsidR="00FD4CE4" w:rsidRPr="005361D8" w:rsidTr="007A2E10"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>
            <w:pPr>
              <w:jc w:val="center"/>
            </w:pPr>
            <w:r w:rsidRPr="005361D8">
              <w:t xml:space="preserve">Дата передачи </w:t>
            </w:r>
          </w:p>
          <w:p w:rsidR="00FD4CE4" w:rsidRPr="005361D8" w:rsidRDefault="00FD4CE4" w:rsidP="007A2E10">
            <w:pPr>
              <w:jc w:val="center"/>
            </w:pPr>
            <w:r w:rsidRPr="005361D8">
              <w:t>на исполнение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>
            <w:pPr>
              <w:jc w:val="center"/>
            </w:pPr>
            <w:r w:rsidRPr="005361D8">
              <w:t>Исполнитель</w:t>
            </w:r>
          </w:p>
        </w:tc>
        <w:tc>
          <w:tcPr>
            <w:tcW w:w="3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>
            <w:pPr>
              <w:jc w:val="center"/>
            </w:pPr>
            <w:r w:rsidRPr="005361D8">
              <w:t xml:space="preserve">Отметка о </w:t>
            </w:r>
            <w:proofErr w:type="gramStart"/>
            <w:r w:rsidRPr="005361D8">
              <w:t>промежуточном</w:t>
            </w:r>
            <w:proofErr w:type="gramEnd"/>
            <w:r w:rsidRPr="005361D8">
              <w:t xml:space="preserve"> </w:t>
            </w:r>
          </w:p>
          <w:p w:rsidR="00FD4CE4" w:rsidRPr="005361D8" w:rsidRDefault="00FD4CE4" w:rsidP="007A2E10">
            <w:pPr>
              <w:jc w:val="center"/>
            </w:pPr>
            <w:proofErr w:type="gramStart"/>
            <w:r w:rsidRPr="005361D8">
              <w:t>ответе</w:t>
            </w:r>
            <w:proofErr w:type="gramEnd"/>
            <w:r w:rsidRPr="005361D8">
              <w:t xml:space="preserve"> или дополнительном </w:t>
            </w:r>
          </w:p>
          <w:p w:rsidR="00FD4CE4" w:rsidRPr="005361D8" w:rsidRDefault="00FD4CE4" w:rsidP="007A2E10">
            <w:pPr>
              <w:jc w:val="center"/>
            </w:pPr>
            <w:proofErr w:type="gramStart"/>
            <w:r w:rsidRPr="005361D8">
              <w:t>запросе</w:t>
            </w:r>
            <w:proofErr w:type="gramEnd"/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>
            <w:pPr>
              <w:jc w:val="center"/>
            </w:pPr>
            <w:r w:rsidRPr="005361D8">
              <w:t xml:space="preserve">Контрольные </w:t>
            </w:r>
          </w:p>
          <w:p w:rsidR="00FD4CE4" w:rsidRPr="005361D8" w:rsidRDefault="00FD4CE4" w:rsidP="007A2E10">
            <w:pPr>
              <w:jc w:val="center"/>
            </w:pPr>
            <w:r w:rsidRPr="005361D8">
              <w:t>отметки</w:t>
            </w:r>
          </w:p>
        </w:tc>
      </w:tr>
      <w:tr w:rsidR="00FD4CE4" w:rsidRPr="005361D8" w:rsidTr="007A2E10"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/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/>
        </w:tc>
        <w:tc>
          <w:tcPr>
            <w:tcW w:w="3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/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/>
        </w:tc>
      </w:tr>
      <w:tr w:rsidR="00FD4CE4" w:rsidRPr="005361D8" w:rsidTr="007A2E10"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/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/>
        </w:tc>
        <w:tc>
          <w:tcPr>
            <w:tcW w:w="3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/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/>
        </w:tc>
      </w:tr>
      <w:tr w:rsidR="00FD4CE4" w:rsidRPr="005361D8" w:rsidTr="007A2E10"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/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/>
        </w:tc>
        <w:tc>
          <w:tcPr>
            <w:tcW w:w="3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/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E4" w:rsidRPr="005361D8" w:rsidRDefault="00FD4CE4" w:rsidP="007A2E10"/>
        </w:tc>
      </w:tr>
    </w:tbl>
    <w:p w:rsidR="00FD4CE4" w:rsidRPr="005361D8" w:rsidRDefault="00FD4CE4" w:rsidP="00FD4CE4">
      <w:pPr>
        <w:spacing w:line="360" w:lineRule="auto"/>
      </w:pPr>
    </w:p>
    <w:p w:rsidR="00FD4CE4" w:rsidRPr="005361D8" w:rsidRDefault="00FD4CE4" w:rsidP="00FD4CE4">
      <w:r w:rsidRPr="005361D8">
        <w:t>Дата, индекс исполнения (ответа) _________________________________</w:t>
      </w:r>
      <w:r>
        <w:t>_______________</w:t>
      </w:r>
      <w:r w:rsidRPr="005361D8">
        <w:t>______</w:t>
      </w:r>
    </w:p>
    <w:p w:rsidR="00FD4CE4" w:rsidRPr="005361D8" w:rsidRDefault="00FD4CE4" w:rsidP="00FD4CE4">
      <w:r w:rsidRPr="005361D8">
        <w:t>Адресат _____________________________________________________</w:t>
      </w:r>
      <w:r>
        <w:t>_______________</w:t>
      </w:r>
      <w:r w:rsidRPr="005361D8">
        <w:t>________</w:t>
      </w:r>
    </w:p>
    <w:p w:rsidR="00FD4CE4" w:rsidRPr="005361D8" w:rsidRDefault="00FD4CE4" w:rsidP="00FD4CE4">
      <w:r w:rsidRPr="005361D8">
        <w:t>Содержание _________________________________________________</w:t>
      </w:r>
      <w:r>
        <w:t>________________</w:t>
      </w:r>
      <w:r w:rsidRPr="005361D8">
        <w:t>________</w:t>
      </w:r>
    </w:p>
    <w:p w:rsidR="00FD4CE4" w:rsidRPr="005361D8" w:rsidRDefault="00FD4CE4" w:rsidP="00FD4CE4">
      <w:r w:rsidRPr="005361D8">
        <w:t>______________________________________________________________</w:t>
      </w:r>
      <w:r>
        <w:t>________________</w:t>
      </w:r>
      <w:r w:rsidRPr="005361D8">
        <w:t>______</w:t>
      </w:r>
    </w:p>
    <w:p w:rsidR="00FD4CE4" w:rsidRPr="005361D8" w:rsidRDefault="00FD4CE4" w:rsidP="00FD4CE4">
      <w:r w:rsidRPr="005361D8">
        <w:t>С контроля снял ____________ Подпись контролера _________________</w:t>
      </w:r>
      <w:r>
        <w:t>________________</w:t>
      </w:r>
      <w:r w:rsidRPr="005361D8">
        <w:t>______</w:t>
      </w:r>
    </w:p>
    <w:p w:rsidR="00FD4CE4" w:rsidRPr="005361D8" w:rsidRDefault="00FD4CE4" w:rsidP="00FD4CE4">
      <w:r w:rsidRPr="005361D8">
        <w:t xml:space="preserve">  </w:t>
      </w:r>
    </w:p>
    <w:p w:rsidR="00FD4CE4" w:rsidRPr="005361D8" w:rsidRDefault="00FD4CE4" w:rsidP="00FD4CE4">
      <w:r w:rsidRPr="005361D8">
        <w:t>Дело __________   Том __________   Листы _________   Фонд __________</w:t>
      </w:r>
      <w:r>
        <w:t>________________</w:t>
      </w:r>
      <w:r w:rsidRPr="005361D8">
        <w:t xml:space="preserve">____ </w:t>
      </w:r>
    </w:p>
    <w:p w:rsidR="00FD4CE4" w:rsidRPr="005361D8" w:rsidRDefault="00FD4CE4" w:rsidP="00FD4CE4">
      <w:pPr>
        <w:ind w:left="5670"/>
      </w:pPr>
      <w:r w:rsidRPr="005361D8">
        <w:t>Дело_________</w:t>
      </w:r>
      <w:r>
        <w:t>_________________</w:t>
      </w:r>
      <w:r w:rsidRPr="005361D8">
        <w:t>_______</w:t>
      </w:r>
    </w:p>
    <w:p w:rsidR="00FD4CE4" w:rsidRDefault="00FD4CE4" w:rsidP="00FD4CE4">
      <w:pPr>
        <w:ind w:left="5670"/>
      </w:pPr>
      <w:r w:rsidRPr="005361D8">
        <w:t>Опись _______</w:t>
      </w:r>
      <w:r>
        <w:t>_________________</w:t>
      </w:r>
      <w:r w:rsidRPr="005361D8">
        <w:t>_______</w:t>
      </w:r>
    </w:p>
    <w:p w:rsidR="00FD4CE4" w:rsidRPr="008D4E70" w:rsidRDefault="00FD4CE4" w:rsidP="00FD4CE4">
      <w:pPr>
        <w:ind w:firstLine="5245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8D4E70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№ 2</w:t>
      </w:r>
    </w:p>
    <w:p w:rsidR="00FD4CE4" w:rsidRPr="008D4E70" w:rsidRDefault="00FD4CE4" w:rsidP="00FD4CE4">
      <w:pPr>
        <w:ind w:firstLine="5245"/>
        <w:jc w:val="both"/>
        <w:rPr>
          <w:sz w:val="28"/>
          <w:szCs w:val="28"/>
        </w:rPr>
      </w:pPr>
      <w:r w:rsidRPr="008D4E70">
        <w:rPr>
          <w:sz w:val="28"/>
          <w:szCs w:val="28"/>
        </w:rPr>
        <w:t>Утвержден</w:t>
      </w:r>
      <w:r>
        <w:rPr>
          <w:sz w:val="28"/>
          <w:szCs w:val="28"/>
        </w:rPr>
        <w:t>о</w:t>
      </w:r>
    </w:p>
    <w:p w:rsidR="00FD4CE4" w:rsidRPr="008D4E70" w:rsidRDefault="00FD4CE4" w:rsidP="00FD4CE4">
      <w:pPr>
        <w:ind w:firstLine="5245"/>
        <w:jc w:val="both"/>
        <w:rPr>
          <w:sz w:val="28"/>
          <w:szCs w:val="28"/>
        </w:rPr>
      </w:pPr>
      <w:r w:rsidRPr="008D4E70">
        <w:rPr>
          <w:sz w:val="28"/>
          <w:szCs w:val="28"/>
        </w:rPr>
        <w:t>постановлением администрации</w:t>
      </w:r>
    </w:p>
    <w:p w:rsidR="00FD4CE4" w:rsidRPr="008D4E70" w:rsidRDefault="00FD4CE4" w:rsidP="00FD4CE4">
      <w:pPr>
        <w:ind w:firstLine="5245"/>
        <w:jc w:val="both"/>
        <w:rPr>
          <w:sz w:val="28"/>
          <w:szCs w:val="28"/>
        </w:rPr>
      </w:pPr>
      <w:r w:rsidRPr="005D7445">
        <w:rPr>
          <w:sz w:val="28"/>
          <w:szCs w:val="28"/>
        </w:rPr>
        <w:t xml:space="preserve">от </w:t>
      </w:r>
      <w:r>
        <w:rPr>
          <w:sz w:val="28"/>
          <w:szCs w:val="28"/>
        </w:rPr>
        <w:t>09</w:t>
      </w:r>
      <w:r w:rsidRPr="005D7445">
        <w:rPr>
          <w:sz w:val="28"/>
          <w:szCs w:val="28"/>
        </w:rPr>
        <w:t xml:space="preserve">. </w:t>
      </w:r>
      <w:r>
        <w:rPr>
          <w:sz w:val="28"/>
          <w:szCs w:val="28"/>
        </w:rPr>
        <w:t>09</w:t>
      </w:r>
      <w:r w:rsidRPr="005D7445">
        <w:rPr>
          <w:sz w:val="28"/>
          <w:szCs w:val="28"/>
        </w:rPr>
        <w:t>. 201</w:t>
      </w:r>
      <w:r>
        <w:rPr>
          <w:sz w:val="28"/>
          <w:szCs w:val="28"/>
        </w:rPr>
        <w:t>3</w:t>
      </w:r>
      <w:r w:rsidRPr="005D7445">
        <w:rPr>
          <w:sz w:val="28"/>
          <w:szCs w:val="28"/>
        </w:rPr>
        <w:t xml:space="preserve"> № </w:t>
      </w:r>
      <w:r>
        <w:rPr>
          <w:sz w:val="28"/>
          <w:szCs w:val="28"/>
        </w:rPr>
        <w:t>105</w:t>
      </w:r>
    </w:p>
    <w:p w:rsidR="00FD4CE4" w:rsidRDefault="00FD4CE4" w:rsidP="00FD4CE4">
      <w:pPr>
        <w:spacing w:line="360" w:lineRule="auto"/>
        <w:jc w:val="center"/>
        <w:rPr>
          <w:sz w:val="28"/>
          <w:szCs w:val="28"/>
        </w:rPr>
      </w:pPr>
    </w:p>
    <w:p w:rsidR="00FD4CE4" w:rsidRDefault="00FD4CE4" w:rsidP="00FD4CE4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Аннотация к письменному обращению</w:t>
      </w:r>
    </w:p>
    <w:p w:rsidR="00FD4CE4" w:rsidRDefault="00FD4CE4" w:rsidP="00FD4CE4">
      <w:pPr>
        <w:spacing w:line="360" w:lineRule="auto"/>
        <w:jc w:val="center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48260</wp:posOffset>
                </wp:positionH>
                <wp:positionV relativeFrom="paragraph">
                  <wp:posOffset>132080</wp:posOffset>
                </wp:positionV>
                <wp:extent cx="4404360" cy="1853565"/>
                <wp:effectExtent l="6985" t="8255" r="8255" b="508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04360" cy="1853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D4CE4" w:rsidRDefault="00FD4CE4" w:rsidP="00FD4CE4">
                            <w:pPr>
                              <w:jc w:val="both"/>
                            </w:pPr>
                            <w:r>
                              <w:t>_____________________________ 20 ____ г.</w:t>
                            </w:r>
                          </w:p>
                          <w:p w:rsidR="00FD4CE4" w:rsidRDefault="00FD4CE4" w:rsidP="00FD4CE4">
                            <w:pPr>
                              <w:jc w:val="both"/>
                            </w:pPr>
                            <w:r>
                              <w:t>Ф.И.О. гражданина ______________________________________</w:t>
                            </w:r>
                          </w:p>
                          <w:p w:rsidR="00FD4CE4" w:rsidRDefault="00FD4CE4" w:rsidP="00FD4CE4">
                            <w:pPr>
                              <w:jc w:val="both"/>
                            </w:pPr>
                            <w:r>
                              <w:t>Место работы __________________________________________</w:t>
                            </w:r>
                          </w:p>
                          <w:p w:rsidR="00FD4CE4" w:rsidRDefault="00FD4CE4" w:rsidP="00FD4CE4">
                            <w:pPr>
                              <w:jc w:val="both"/>
                            </w:pPr>
                            <w:r>
                              <w:t>Адрес места жительства __________________________________</w:t>
                            </w:r>
                          </w:p>
                          <w:p w:rsidR="00FD4CE4" w:rsidRDefault="00FD4CE4" w:rsidP="00FD4CE4">
                            <w:pPr>
                              <w:jc w:val="both"/>
                            </w:pPr>
                            <w:r>
                              <w:t>Содержание обращения __________________________________</w:t>
                            </w:r>
                          </w:p>
                          <w:p w:rsidR="00FD4CE4" w:rsidRDefault="00FD4CE4" w:rsidP="00FD4CE4">
                            <w:pPr>
                              <w:jc w:val="both"/>
                            </w:pPr>
                            <w:r>
                              <w:t>Куда обращался ранее ___________________________________</w:t>
                            </w:r>
                          </w:p>
                          <w:p w:rsidR="00FD4CE4" w:rsidRDefault="00FD4CE4" w:rsidP="00FD4CE4">
                            <w:pPr>
                              <w:jc w:val="both"/>
                            </w:pPr>
                            <w:r>
                              <w:t>№ темы по классификатору _______________________________</w:t>
                            </w:r>
                          </w:p>
                          <w:p w:rsidR="00FD4CE4" w:rsidRDefault="00FD4CE4" w:rsidP="00FD4CE4">
                            <w:pPr>
                              <w:jc w:val="both"/>
                            </w:pPr>
                            <w:r>
                              <w:t>Доложено ______________________________________________</w:t>
                            </w:r>
                          </w:p>
                          <w:p w:rsidR="00FD4CE4" w:rsidRDefault="00FD4CE4" w:rsidP="00FD4CE4">
                            <w:pPr>
                              <w:jc w:val="both"/>
                            </w:pPr>
                            <w:r>
                              <w:t>Направлено на исполнение _______________________________</w:t>
                            </w:r>
                          </w:p>
                          <w:p w:rsidR="00FD4CE4" w:rsidRDefault="00FD4CE4" w:rsidP="00FD4CE4">
                            <w:pPr>
                              <w:jc w:val="both"/>
                            </w:pPr>
                            <w:r>
                              <w:t>Характер задания 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3.8pt;margin-top:10.4pt;width:346.8pt;height:145.9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">
                <v:textbox style="mso-fit-shape-to-text:t">
                  <w:txbxContent>
                    <w:p w:rsidR="00FD4CE4" w:rsidRDefault="00FD4CE4" w:rsidP="00FD4CE4">
                      <w:pPr>
                        <w:jc w:val="both"/>
                      </w:pPr>
                      <w:r>
                        <w:t>_____________________________ 20 ____ г.</w:t>
                      </w:r>
                    </w:p>
                    <w:p w:rsidR="00FD4CE4" w:rsidRDefault="00FD4CE4" w:rsidP="00FD4CE4">
                      <w:pPr>
                        <w:jc w:val="both"/>
                      </w:pPr>
                      <w:r>
                        <w:t>Ф.И.О. гражданина ______________________________________</w:t>
                      </w:r>
                    </w:p>
                    <w:p w:rsidR="00FD4CE4" w:rsidRDefault="00FD4CE4" w:rsidP="00FD4CE4">
                      <w:pPr>
                        <w:jc w:val="both"/>
                      </w:pPr>
                      <w:r>
                        <w:t>Место работы __________________________________________</w:t>
                      </w:r>
                    </w:p>
                    <w:p w:rsidR="00FD4CE4" w:rsidRDefault="00FD4CE4" w:rsidP="00FD4CE4">
                      <w:pPr>
                        <w:jc w:val="both"/>
                      </w:pPr>
                      <w:r>
                        <w:t>Адрес места жительства __________________________________</w:t>
                      </w:r>
                    </w:p>
                    <w:p w:rsidR="00FD4CE4" w:rsidRDefault="00FD4CE4" w:rsidP="00FD4CE4">
                      <w:pPr>
                        <w:jc w:val="both"/>
                      </w:pPr>
                      <w:r>
                        <w:t>Содержание обращения __________________________________</w:t>
                      </w:r>
                    </w:p>
                    <w:p w:rsidR="00FD4CE4" w:rsidRDefault="00FD4CE4" w:rsidP="00FD4CE4">
                      <w:pPr>
                        <w:jc w:val="both"/>
                      </w:pPr>
                      <w:r>
                        <w:t>Куда обращался ранее ___________________________________</w:t>
                      </w:r>
                    </w:p>
                    <w:p w:rsidR="00FD4CE4" w:rsidRDefault="00FD4CE4" w:rsidP="00FD4CE4">
                      <w:pPr>
                        <w:jc w:val="both"/>
                      </w:pPr>
                      <w:r>
                        <w:t>№ темы по классификатору _______________________________</w:t>
                      </w:r>
                    </w:p>
                    <w:p w:rsidR="00FD4CE4" w:rsidRDefault="00FD4CE4" w:rsidP="00FD4CE4">
                      <w:pPr>
                        <w:jc w:val="both"/>
                      </w:pPr>
                      <w:r>
                        <w:t>Доложено ______________________________________________</w:t>
                      </w:r>
                    </w:p>
                    <w:p w:rsidR="00FD4CE4" w:rsidRDefault="00FD4CE4" w:rsidP="00FD4CE4">
                      <w:pPr>
                        <w:jc w:val="both"/>
                      </w:pPr>
                      <w:r>
                        <w:t>Направлено на исполнение _______________________________</w:t>
                      </w:r>
                    </w:p>
                    <w:p w:rsidR="00FD4CE4" w:rsidRDefault="00FD4CE4" w:rsidP="00FD4CE4">
                      <w:pPr>
                        <w:jc w:val="both"/>
                      </w:pPr>
                      <w:r>
                        <w:t>Характер задания 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</w:p>
    <w:p w:rsidR="00FD4CE4" w:rsidRPr="005D7445" w:rsidRDefault="00FD4CE4" w:rsidP="00FD4CE4">
      <w:pPr>
        <w:spacing w:line="360" w:lineRule="auto"/>
        <w:jc w:val="both"/>
        <w:rPr>
          <w:sz w:val="28"/>
          <w:szCs w:val="28"/>
        </w:rPr>
      </w:pPr>
    </w:p>
    <w:p w:rsidR="00FD4CE4" w:rsidRDefault="00FD4CE4" w:rsidP="00FD4CE4">
      <w:pPr>
        <w:spacing w:line="360" w:lineRule="auto"/>
        <w:jc w:val="center"/>
        <w:outlineLvl w:val="0"/>
        <w:rPr>
          <w:b/>
          <w:sz w:val="32"/>
          <w:szCs w:val="32"/>
        </w:rPr>
      </w:pPr>
    </w:p>
    <w:p w:rsidR="00FD4CE4" w:rsidRDefault="00FD4CE4" w:rsidP="00FD4CE4">
      <w:pPr>
        <w:spacing w:line="360" w:lineRule="auto"/>
        <w:jc w:val="center"/>
        <w:outlineLvl w:val="0"/>
        <w:rPr>
          <w:b/>
          <w:sz w:val="32"/>
          <w:szCs w:val="32"/>
        </w:rPr>
      </w:pPr>
    </w:p>
    <w:p w:rsidR="00FD4CE4" w:rsidRDefault="00FD4CE4" w:rsidP="00FD4CE4">
      <w:pPr>
        <w:spacing w:line="360" w:lineRule="auto"/>
        <w:jc w:val="center"/>
        <w:outlineLvl w:val="0"/>
        <w:rPr>
          <w:b/>
          <w:sz w:val="32"/>
          <w:szCs w:val="32"/>
        </w:rPr>
      </w:pPr>
    </w:p>
    <w:p w:rsidR="00FD4CE4" w:rsidRDefault="00FD4CE4" w:rsidP="00FD4CE4">
      <w:pPr>
        <w:spacing w:line="360" w:lineRule="auto"/>
        <w:jc w:val="center"/>
        <w:outlineLvl w:val="0"/>
        <w:rPr>
          <w:b/>
          <w:sz w:val="32"/>
          <w:szCs w:val="32"/>
        </w:rPr>
      </w:pPr>
    </w:p>
    <w:p w:rsidR="00FD4CE4" w:rsidRDefault="00FD4CE4" w:rsidP="00FD4CE4">
      <w:pPr>
        <w:spacing w:line="360" w:lineRule="auto"/>
        <w:jc w:val="center"/>
        <w:outlineLvl w:val="0"/>
        <w:rPr>
          <w:b/>
          <w:sz w:val="32"/>
          <w:szCs w:val="32"/>
        </w:rPr>
      </w:pPr>
    </w:p>
    <w:p w:rsidR="00FD4CE4" w:rsidRPr="008D4E70" w:rsidRDefault="00FD4CE4" w:rsidP="00FD4CE4">
      <w:pPr>
        <w:ind w:firstLine="5245"/>
        <w:jc w:val="both"/>
        <w:rPr>
          <w:sz w:val="28"/>
          <w:szCs w:val="28"/>
        </w:rPr>
      </w:pPr>
      <w:r>
        <w:rPr>
          <w:b/>
          <w:sz w:val="32"/>
          <w:szCs w:val="32"/>
        </w:rPr>
        <w:br w:type="page"/>
      </w:r>
      <w:r w:rsidRPr="008D4E70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№ 3</w:t>
      </w:r>
    </w:p>
    <w:p w:rsidR="00FD4CE4" w:rsidRPr="008D4E70" w:rsidRDefault="00FD4CE4" w:rsidP="00FD4CE4">
      <w:pPr>
        <w:ind w:firstLine="5245"/>
        <w:jc w:val="both"/>
        <w:rPr>
          <w:sz w:val="28"/>
          <w:szCs w:val="28"/>
        </w:rPr>
      </w:pPr>
      <w:r w:rsidRPr="008D4E70">
        <w:rPr>
          <w:sz w:val="28"/>
          <w:szCs w:val="28"/>
        </w:rPr>
        <w:t>Утвержден</w:t>
      </w:r>
      <w:r>
        <w:rPr>
          <w:sz w:val="28"/>
          <w:szCs w:val="28"/>
        </w:rPr>
        <w:t>о</w:t>
      </w:r>
    </w:p>
    <w:p w:rsidR="00FD4CE4" w:rsidRPr="008D4E70" w:rsidRDefault="00FD4CE4" w:rsidP="00FD4CE4">
      <w:pPr>
        <w:ind w:firstLine="5245"/>
        <w:jc w:val="both"/>
        <w:rPr>
          <w:sz w:val="28"/>
          <w:szCs w:val="28"/>
        </w:rPr>
      </w:pPr>
      <w:r w:rsidRPr="008D4E70">
        <w:rPr>
          <w:sz w:val="28"/>
          <w:szCs w:val="28"/>
        </w:rPr>
        <w:t>постановлением администрации</w:t>
      </w:r>
    </w:p>
    <w:p w:rsidR="00FD4CE4" w:rsidRPr="008D4E70" w:rsidRDefault="00FD4CE4" w:rsidP="00FD4CE4">
      <w:pPr>
        <w:ind w:firstLine="5245"/>
        <w:jc w:val="both"/>
        <w:rPr>
          <w:sz w:val="28"/>
          <w:szCs w:val="28"/>
        </w:rPr>
      </w:pPr>
      <w:r w:rsidRPr="005D7445">
        <w:rPr>
          <w:sz w:val="28"/>
          <w:szCs w:val="28"/>
        </w:rPr>
        <w:t xml:space="preserve">от </w:t>
      </w:r>
      <w:r>
        <w:rPr>
          <w:sz w:val="28"/>
          <w:szCs w:val="28"/>
        </w:rPr>
        <w:t>09</w:t>
      </w:r>
      <w:r w:rsidRPr="005D7445">
        <w:rPr>
          <w:sz w:val="28"/>
          <w:szCs w:val="28"/>
        </w:rPr>
        <w:t xml:space="preserve">. </w:t>
      </w:r>
      <w:r>
        <w:rPr>
          <w:sz w:val="28"/>
          <w:szCs w:val="28"/>
        </w:rPr>
        <w:t>09</w:t>
      </w:r>
      <w:r w:rsidRPr="005D7445">
        <w:rPr>
          <w:sz w:val="28"/>
          <w:szCs w:val="28"/>
        </w:rPr>
        <w:t>. 201</w:t>
      </w:r>
      <w:r>
        <w:rPr>
          <w:sz w:val="28"/>
          <w:szCs w:val="28"/>
        </w:rPr>
        <w:t>3</w:t>
      </w:r>
      <w:r w:rsidRPr="005D7445">
        <w:rPr>
          <w:sz w:val="28"/>
          <w:szCs w:val="28"/>
        </w:rPr>
        <w:t xml:space="preserve"> № </w:t>
      </w:r>
      <w:r>
        <w:rPr>
          <w:sz w:val="28"/>
          <w:szCs w:val="28"/>
        </w:rPr>
        <w:t>105</w:t>
      </w:r>
    </w:p>
    <w:p w:rsidR="00FD4CE4" w:rsidRDefault="00FD4CE4" w:rsidP="00FD4CE4">
      <w:pPr>
        <w:shd w:val="clear" w:color="auto" w:fill="FFFFFF"/>
        <w:jc w:val="center"/>
        <w:rPr>
          <w:b/>
        </w:rPr>
      </w:pPr>
    </w:p>
    <w:p w:rsidR="00FD4CE4" w:rsidRDefault="00FD4CE4" w:rsidP="00FD4CE4">
      <w:pPr>
        <w:shd w:val="clear" w:color="auto" w:fill="FFFFFF"/>
        <w:jc w:val="center"/>
        <w:rPr>
          <w:b/>
        </w:rPr>
      </w:pPr>
    </w:p>
    <w:p w:rsidR="00FD4CE4" w:rsidRDefault="00FD4CE4" w:rsidP="00FD4CE4">
      <w:pPr>
        <w:shd w:val="clear" w:color="auto" w:fill="FFFFFF"/>
        <w:jc w:val="center"/>
        <w:rPr>
          <w:b/>
        </w:rPr>
      </w:pPr>
      <w:r w:rsidRPr="005361D8">
        <w:rPr>
          <w:b/>
        </w:rPr>
        <w:t>РЕГИСТРАЦИОННО-КОНТРОЛЬНАЯ КАРТОЧКА</w:t>
      </w:r>
    </w:p>
    <w:p w:rsidR="00FD4CE4" w:rsidRDefault="00FD4CE4" w:rsidP="00FD4CE4">
      <w:pPr>
        <w:shd w:val="clear" w:color="auto" w:fill="FFFFFF"/>
        <w:jc w:val="center"/>
        <w:rPr>
          <w:b/>
        </w:rPr>
      </w:pPr>
      <w:r>
        <w:rPr>
          <w:b/>
        </w:rPr>
        <w:t>ЛИЧНОГО ПРИЕМА</w:t>
      </w:r>
    </w:p>
    <w:p w:rsidR="00FD4CE4" w:rsidRPr="005361D8" w:rsidRDefault="00FD4CE4" w:rsidP="00FD4CE4">
      <w:pPr>
        <w:shd w:val="clear" w:color="auto" w:fill="FFFFFF"/>
        <w:rPr>
          <w:sz w:val="32"/>
          <w:szCs w:val="32"/>
        </w:rPr>
      </w:pPr>
    </w:p>
    <w:p w:rsidR="00FD4CE4" w:rsidRPr="005361D8" w:rsidRDefault="00FD4CE4" w:rsidP="00FD4CE4">
      <w:pPr>
        <w:shd w:val="clear" w:color="auto" w:fill="FFFFFF"/>
        <w:jc w:val="center"/>
      </w:pPr>
      <w:r w:rsidRPr="005361D8">
        <w:t>№ __</w:t>
      </w:r>
      <w:r>
        <w:t>__</w:t>
      </w:r>
      <w:r w:rsidRPr="005361D8">
        <w:t>__ от _____________ 20</w:t>
      </w:r>
      <w:r>
        <w:t>1</w:t>
      </w:r>
      <w:r w:rsidRPr="005361D8">
        <w:t>__г.</w:t>
      </w:r>
    </w:p>
    <w:p w:rsidR="00FD4CE4" w:rsidRPr="005361D8" w:rsidRDefault="00FD4CE4" w:rsidP="00FD4CE4">
      <w:pPr>
        <w:shd w:val="clear" w:color="auto" w:fill="FFFFFF"/>
        <w:jc w:val="center"/>
      </w:pPr>
      <w:r w:rsidRPr="005361D8">
        <w:t>_____________________________________________________________</w:t>
      </w:r>
      <w:r>
        <w:t>________________</w:t>
      </w:r>
      <w:r w:rsidRPr="005361D8">
        <w:t>______</w:t>
      </w:r>
    </w:p>
    <w:p w:rsidR="00FD4CE4" w:rsidRPr="005361D8" w:rsidRDefault="00FD4CE4" w:rsidP="00FD4CE4">
      <w:pPr>
        <w:shd w:val="clear" w:color="auto" w:fill="FFFFFF"/>
        <w:jc w:val="center"/>
      </w:pPr>
      <w:r w:rsidRPr="005361D8">
        <w:t>(фамилия, имя, отчество посетителя)</w:t>
      </w:r>
    </w:p>
    <w:p w:rsidR="00FD4CE4" w:rsidRPr="005361D8" w:rsidRDefault="00FD4CE4" w:rsidP="00FD4CE4">
      <w:pPr>
        <w:jc w:val="both"/>
      </w:pPr>
      <w:r w:rsidRPr="005361D8">
        <w:t>Адрес, телефон ____________________________________________</w:t>
      </w:r>
      <w:r>
        <w:t>________</w:t>
      </w:r>
      <w:r w:rsidRPr="005361D8">
        <w:t>__</w:t>
      </w:r>
      <w:r>
        <w:t>_________</w:t>
      </w:r>
      <w:r w:rsidRPr="005361D8">
        <w:t xml:space="preserve">________ </w:t>
      </w:r>
    </w:p>
    <w:p w:rsidR="00FD4CE4" w:rsidRPr="005361D8" w:rsidRDefault="00FD4CE4" w:rsidP="00FD4CE4">
      <w:pPr>
        <w:jc w:val="both"/>
      </w:pPr>
      <w:r w:rsidRPr="005361D8">
        <w:t>Место работы _________________________________</w:t>
      </w:r>
      <w:r>
        <w:t>________</w:t>
      </w:r>
      <w:r w:rsidRPr="005361D8">
        <w:t>________________</w:t>
      </w:r>
      <w:r>
        <w:t>_________</w:t>
      </w:r>
      <w:r w:rsidRPr="005361D8">
        <w:t>______</w:t>
      </w:r>
    </w:p>
    <w:p w:rsidR="00FD4CE4" w:rsidRPr="005361D8" w:rsidRDefault="00FD4CE4" w:rsidP="00FD4CE4">
      <w:pPr>
        <w:jc w:val="both"/>
      </w:pPr>
      <w:r w:rsidRPr="005361D8">
        <w:t>Дата приема _________________________________________</w:t>
      </w:r>
      <w:r>
        <w:t>________</w:t>
      </w:r>
      <w:r w:rsidRPr="005361D8">
        <w:t>___________</w:t>
      </w:r>
      <w:r>
        <w:t>________</w:t>
      </w:r>
      <w:r w:rsidRPr="005361D8">
        <w:t>_____</w:t>
      </w:r>
    </w:p>
    <w:p w:rsidR="00FD4CE4" w:rsidRPr="005361D8" w:rsidRDefault="00FD4CE4" w:rsidP="00FD4CE4">
      <w:pPr>
        <w:jc w:val="both"/>
      </w:pPr>
      <w:r w:rsidRPr="005361D8">
        <w:t>_____________________________________________________</w:t>
      </w:r>
      <w:r>
        <w:t>________</w:t>
      </w:r>
      <w:r w:rsidRPr="005361D8">
        <w:t>_________</w:t>
      </w:r>
      <w:r>
        <w:t>_________</w:t>
      </w:r>
      <w:r w:rsidRPr="005361D8">
        <w:t>______</w:t>
      </w:r>
    </w:p>
    <w:p w:rsidR="00FD4CE4" w:rsidRPr="005361D8" w:rsidRDefault="00FD4CE4" w:rsidP="00FD4CE4">
      <w:pPr>
        <w:jc w:val="both"/>
      </w:pPr>
      <w:r w:rsidRPr="005361D8">
        <w:t>____________________________________________________</w:t>
      </w:r>
      <w:r>
        <w:t>________</w:t>
      </w:r>
      <w:r w:rsidRPr="005361D8">
        <w:t>___________</w:t>
      </w:r>
      <w:r>
        <w:t>_________</w:t>
      </w:r>
      <w:r w:rsidRPr="005361D8">
        <w:t>_____</w:t>
      </w:r>
    </w:p>
    <w:p w:rsidR="00FD4CE4" w:rsidRPr="005361D8" w:rsidRDefault="00FD4CE4" w:rsidP="00FD4CE4">
      <w:pPr>
        <w:shd w:val="clear" w:color="auto" w:fill="FFFFFF"/>
        <w:jc w:val="both"/>
      </w:pPr>
      <w:r w:rsidRPr="005361D8">
        <w:t>Содержание вопроса ________________________________________________</w:t>
      </w:r>
      <w:r>
        <w:t>________________</w:t>
      </w:r>
      <w:r w:rsidRPr="005361D8">
        <w:t>__</w:t>
      </w:r>
    </w:p>
    <w:p w:rsidR="00FD4CE4" w:rsidRPr="005361D8" w:rsidRDefault="00FD4CE4" w:rsidP="00FD4CE4">
      <w:pPr>
        <w:shd w:val="clear" w:color="auto" w:fill="FFFFFF"/>
        <w:jc w:val="both"/>
      </w:pPr>
      <w:r w:rsidRPr="005361D8">
        <w:t>______________________________________________________________________________________________________________________________________________________________</w:t>
      </w:r>
      <w:r>
        <w:t>________________________________________________________________________________________________</w:t>
      </w:r>
    </w:p>
    <w:p w:rsidR="00FD4CE4" w:rsidRPr="005361D8" w:rsidRDefault="00FD4CE4" w:rsidP="00FD4CE4">
      <w:pPr>
        <w:shd w:val="clear" w:color="auto" w:fill="FFFFFF"/>
        <w:jc w:val="both"/>
      </w:pPr>
      <w:r w:rsidRPr="005361D8">
        <w:t>Исполнитель ____________________________________</w:t>
      </w:r>
      <w:r>
        <w:t>_________</w:t>
      </w:r>
      <w:r w:rsidRPr="005361D8">
        <w:t>_____</w:t>
      </w:r>
      <w:r>
        <w:t>_______</w:t>
      </w:r>
      <w:r w:rsidRPr="005361D8">
        <w:t>_______________</w:t>
      </w:r>
    </w:p>
    <w:p w:rsidR="00FD4CE4" w:rsidRPr="005361D8" w:rsidRDefault="00FD4CE4" w:rsidP="00FD4CE4">
      <w:pPr>
        <w:shd w:val="clear" w:color="auto" w:fill="FFFFFF"/>
        <w:jc w:val="both"/>
      </w:pPr>
      <w:r w:rsidRPr="005361D8">
        <w:t>Резолюция ___________________________________________</w:t>
      </w:r>
      <w:r>
        <w:t>_________</w:t>
      </w:r>
      <w:r w:rsidRPr="005361D8">
        <w:t>_</w:t>
      </w:r>
      <w:r>
        <w:t>_______</w:t>
      </w:r>
      <w:r w:rsidRPr="005361D8">
        <w:t>______________</w:t>
      </w:r>
    </w:p>
    <w:p w:rsidR="00FD4CE4" w:rsidRPr="005361D8" w:rsidRDefault="00FD4CE4" w:rsidP="00FD4CE4">
      <w:pPr>
        <w:shd w:val="clear" w:color="auto" w:fill="FFFFFF"/>
        <w:jc w:val="both"/>
      </w:pPr>
      <w:r w:rsidRPr="005361D8">
        <w:t>_________________________________________________________</w:t>
      </w:r>
      <w:r>
        <w:t>________________</w:t>
      </w:r>
      <w:r w:rsidRPr="005361D8">
        <w:t>___________</w:t>
      </w:r>
    </w:p>
    <w:p w:rsidR="00FD4CE4" w:rsidRPr="005361D8" w:rsidRDefault="00FD4CE4" w:rsidP="00FD4CE4">
      <w:pPr>
        <w:shd w:val="clear" w:color="auto" w:fill="FFFFFF"/>
        <w:jc w:val="both"/>
      </w:pPr>
      <w:r w:rsidRPr="005361D8">
        <w:t>Автор резолюции</w:t>
      </w:r>
      <w:proofErr w:type="gramStart"/>
      <w:r w:rsidRPr="005361D8">
        <w:t xml:space="preserve"> _____________________ </w:t>
      </w:r>
      <w:r>
        <w:tab/>
      </w:r>
      <w:r w:rsidRPr="005361D8">
        <w:t>(_____________)</w:t>
      </w:r>
      <w:r>
        <w:tab/>
      </w:r>
      <w:r w:rsidRPr="005361D8">
        <w:t xml:space="preserve"> _____</w:t>
      </w:r>
      <w:r>
        <w:t>_________</w:t>
      </w:r>
      <w:r w:rsidRPr="005361D8">
        <w:t>___________</w:t>
      </w:r>
      <w:proofErr w:type="gramEnd"/>
    </w:p>
    <w:p w:rsidR="00FD4CE4" w:rsidRPr="005361D8" w:rsidRDefault="00FD4CE4" w:rsidP="00FD4CE4">
      <w:pPr>
        <w:shd w:val="clear" w:color="auto" w:fill="FFFFFF"/>
        <w:jc w:val="both"/>
      </w:pPr>
      <w:r>
        <w:t xml:space="preserve">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  <w:r w:rsidRPr="005361D8">
        <w:t xml:space="preserve"> (подпись) </w:t>
      </w:r>
    </w:p>
    <w:p w:rsidR="00FD4CE4" w:rsidRPr="005361D8" w:rsidRDefault="00FD4CE4" w:rsidP="00FD4CE4">
      <w:pPr>
        <w:shd w:val="clear" w:color="auto" w:fill="FFFFFF"/>
        <w:jc w:val="both"/>
      </w:pPr>
      <w:r w:rsidRPr="005361D8">
        <w:t>Срок исполнения ___________________ Приложение: на _____________ листах</w:t>
      </w:r>
    </w:p>
    <w:p w:rsidR="00FD4CE4" w:rsidRPr="005361D8" w:rsidRDefault="00FD4CE4" w:rsidP="00FD4CE4">
      <w:pPr>
        <w:shd w:val="clear" w:color="auto" w:fill="FFFFFF"/>
        <w:jc w:val="both"/>
      </w:pPr>
    </w:p>
    <w:p w:rsidR="00FD4CE4" w:rsidRPr="005361D8" w:rsidRDefault="00FD4CE4" w:rsidP="00FD4CE4">
      <w:pPr>
        <w:shd w:val="clear" w:color="auto" w:fill="FFFFFF"/>
        <w:jc w:val="both"/>
      </w:pPr>
    </w:p>
    <w:p w:rsidR="00FD4CE4" w:rsidRDefault="00FD4CE4" w:rsidP="00FD4CE4">
      <w:pPr>
        <w:shd w:val="clear" w:color="auto" w:fill="FFFFFF"/>
        <w:jc w:val="center"/>
      </w:pPr>
      <w:r w:rsidRPr="005361D8">
        <w:t>(обратная сторона РКК)</w:t>
      </w:r>
    </w:p>
    <w:p w:rsidR="00FD4CE4" w:rsidRPr="005361D8" w:rsidRDefault="00FD4CE4" w:rsidP="00FD4CE4">
      <w:pPr>
        <w:shd w:val="clear" w:color="auto" w:fill="FFFFFF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4"/>
        <w:gridCol w:w="3285"/>
        <w:gridCol w:w="3745"/>
      </w:tblGrid>
      <w:tr w:rsidR="00FD4CE4" w:rsidRPr="005361D8" w:rsidTr="007A2E10">
        <w:tc>
          <w:tcPr>
            <w:tcW w:w="3284" w:type="dxa"/>
          </w:tcPr>
          <w:p w:rsidR="00FD4CE4" w:rsidRPr="005361D8" w:rsidRDefault="00FD4CE4" w:rsidP="007A2E10">
            <w:pPr>
              <w:jc w:val="both"/>
            </w:pPr>
            <w:r w:rsidRPr="005361D8">
              <w:t>Дата</w:t>
            </w:r>
          </w:p>
        </w:tc>
        <w:tc>
          <w:tcPr>
            <w:tcW w:w="3285" w:type="dxa"/>
          </w:tcPr>
          <w:p w:rsidR="00FD4CE4" w:rsidRPr="005361D8" w:rsidRDefault="00FD4CE4" w:rsidP="007A2E10">
            <w:pPr>
              <w:jc w:val="both"/>
            </w:pPr>
            <w:r w:rsidRPr="005361D8">
              <w:t>Кому направлено</w:t>
            </w:r>
          </w:p>
        </w:tc>
        <w:tc>
          <w:tcPr>
            <w:tcW w:w="3745" w:type="dxa"/>
          </w:tcPr>
          <w:p w:rsidR="00FD4CE4" w:rsidRPr="005361D8" w:rsidRDefault="00FD4CE4" w:rsidP="007A2E10">
            <w:pPr>
              <w:jc w:val="both"/>
            </w:pPr>
            <w:r w:rsidRPr="005361D8">
              <w:t>Особые отметки</w:t>
            </w:r>
          </w:p>
        </w:tc>
      </w:tr>
      <w:tr w:rsidR="00FD4CE4" w:rsidRPr="005361D8" w:rsidTr="007A2E10">
        <w:tc>
          <w:tcPr>
            <w:tcW w:w="3284" w:type="dxa"/>
          </w:tcPr>
          <w:p w:rsidR="00FD4CE4" w:rsidRPr="005361D8" w:rsidRDefault="00FD4CE4" w:rsidP="007A2E10">
            <w:pPr>
              <w:jc w:val="both"/>
            </w:pPr>
          </w:p>
        </w:tc>
        <w:tc>
          <w:tcPr>
            <w:tcW w:w="3285" w:type="dxa"/>
          </w:tcPr>
          <w:p w:rsidR="00FD4CE4" w:rsidRPr="005361D8" w:rsidRDefault="00FD4CE4" w:rsidP="007A2E10">
            <w:pPr>
              <w:jc w:val="both"/>
            </w:pPr>
          </w:p>
        </w:tc>
        <w:tc>
          <w:tcPr>
            <w:tcW w:w="3745" w:type="dxa"/>
          </w:tcPr>
          <w:p w:rsidR="00FD4CE4" w:rsidRPr="005361D8" w:rsidRDefault="00FD4CE4" w:rsidP="007A2E10">
            <w:pPr>
              <w:jc w:val="both"/>
            </w:pPr>
          </w:p>
        </w:tc>
      </w:tr>
      <w:tr w:rsidR="00FD4CE4" w:rsidRPr="005361D8" w:rsidTr="007A2E10">
        <w:tc>
          <w:tcPr>
            <w:tcW w:w="3284" w:type="dxa"/>
          </w:tcPr>
          <w:p w:rsidR="00FD4CE4" w:rsidRPr="005361D8" w:rsidRDefault="00FD4CE4" w:rsidP="007A2E10">
            <w:pPr>
              <w:jc w:val="both"/>
            </w:pPr>
          </w:p>
        </w:tc>
        <w:tc>
          <w:tcPr>
            <w:tcW w:w="3285" w:type="dxa"/>
          </w:tcPr>
          <w:p w:rsidR="00FD4CE4" w:rsidRPr="005361D8" w:rsidRDefault="00FD4CE4" w:rsidP="007A2E10">
            <w:pPr>
              <w:jc w:val="both"/>
            </w:pPr>
          </w:p>
        </w:tc>
        <w:tc>
          <w:tcPr>
            <w:tcW w:w="3745" w:type="dxa"/>
          </w:tcPr>
          <w:p w:rsidR="00FD4CE4" w:rsidRPr="005361D8" w:rsidRDefault="00FD4CE4" w:rsidP="007A2E10">
            <w:pPr>
              <w:jc w:val="both"/>
            </w:pPr>
          </w:p>
        </w:tc>
      </w:tr>
      <w:tr w:rsidR="00FD4CE4" w:rsidRPr="005361D8" w:rsidTr="007A2E10">
        <w:tc>
          <w:tcPr>
            <w:tcW w:w="3284" w:type="dxa"/>
          </w:tcPr>
          <w:p w:rsidR="00FD4CE4" w:rsidRPr="005361D8" w:rsidRDefault="00FD4CE4" w:rsidP="007A2E10">
            <w:pPr>
              <w:jc w:val="both"/>
            </w:pPr>
          </w:p>
        </w:tc>
        <w:tc>
          <w:tcPr>
            <w:tcW w:w="3285" w:type="dxa"/>
          </w:tcPr>
          <w:p w:rsidR="00FD4CE4" w:rsidRPr="005361D8" w:rsidRDefault="00FD4CE4" w:rsidP="007A2E10">
            <w:pPr>
              <w:jc w:val="both"/>
            </w:pPr>
          </w:p>
        </w:tc>
        <w:tc>
          <w:tcPr>
            <w:tcW w:w="3745" w:type="dxa"/>
          </w:tcPr>
          <w:p w:rsidR="00FD4CE4" w:rsidRPr="005361D8" w:rsidRDefault="00FD4CE4" w:rsidP="007A2E10">
            <w:pPr>
              <w:jc w:val="both"/>
            </w:pPr>
          </w:p>
        </w:tc>
      </w:tr>
      <w:tr w:rsidR="00FD4CE4" w:rsidRPr="005361D8" w:rsidTr="007A2E10">
        <w:tc>
          <w:tcPr>
            <w:tcW w:w="3284" w:type="dxa"/>
          </w:tcPr>
          <w:p w:rsidR="00FD4CE4" w:rsidRPr="005361D8" w:rsidRDefault="00FD4CE4" w:rsidP="007A2E10">
            <w:pPr>
              <w:jc w:val="both"/>
            </w:pPr>
          </w:p>
        </w:tc>
        <w:tc>
          <w:tcPr>
            <w:tcW w:w="3285" w:type="dxa"/>
          </w:tcPr>
          <w:p w:rsidR="00FD4CE4" w:rsidRPr="005361D8" w:rsidRDefault="00FD4CE4" w:rsidP="007A2E10">
            <w:pPr>
              <w:jc w:val="both"/>
            </w:pPr>
          </w:p>
        </w:tc>
        <w:tc>
          <w:tcPr>
            <w:tcW w:w="3745" w:type="dxa"/>
          </w:tcPr>
          <w:p w:rsidR="00FD4CE4" w:rsidRPr="005361D8" w:rsidRDefault="00FD4CE4" w:rsidP="007A2E10">
            <w:pPr>
              <w:jc w:val="both"/>
            </w:pPr>
          </w:p>
        </w:tc>
      </w:tr>
    </w:tbl>
    <w:p w:rsidR="00FD4CE4" w:rsidRPr="005361D8" w:rsidRDefault="00FD4CE4" w:rsidP="00FD4CE4">
      <w:pPr>
        <w:shd w:val="clear" w:color="auto" w:fill="FFFFFF"/>
        <w:jc w:val="both"/>
      </w:pPr>
      <w:r w:rsidRPr="005361D8">
        <w:t>Дата, индекс исполнения ___________________________________________</w:t>
      </w:r>
      <w:r>
        <w:t>________________</w:t>
      </w:r>
      <w:r w:rsidRPr="005361D8">
        <w:t>___</w:t>
      </w:r>
    </w:p>
    <w:p w:rsidR="00FD4CE4" w:rsidRPr="005361D8" w:rsidRDefault="00FD4CE4" w:rsidP="00FD4CE4">
      <w:pPr>
        <w:shd w:val="clear" w:color="auto" w:fill="FFFFFF"/>
        <w:jc w:val="both"/>
      </w:pPr>
      <w:r w:rsidRPr="005361D8">
        <w:t>Адресат _________________________________________________________</w:t>
      </w:r>
      <w:r>
        <w:t>________________</w:t>
      </w:r>
      <w:r w:rsidRPr="005361D8">
        <w:t>____</w:t>
      </w:r>
    </w:p>
    <w:p w:rsidR="00FD4CE4" w:rsidRPr="005361D8" w:rsidRDefault="00FD4CE4" w:rsidP="00FD4CE4">
      <w:pPr>
        <w:shd w:val="clear" w:color="auto" w:fill="FFFFFF"/>
        <w:jc w:val="both"/>
      </w:pPr>
      <w:r w:rsidRPr="005361D8">
        <w:t>Содержание _________________________________________________________ ____________________________________________________________________________________________________________________________________________________________________________________________________________</w:t>
      </w:r>
    </w:p>
    <w:p w:rsidR="00FD4CE4" w:rsidRPr="005361D8" w:rsidRDefault="00FD4CE4" w:rsidP="00FD4CE4">
      <w:pPr>
        <w:shd w:val="clear" w:color="auto" w:fill="FFFFFF"/>
        <w:jc w:val="both"/>
      </w:pPr>
      <w:r w:rsidRPr="005361D8">
        <w:t>С контроля снял _____________________ Подпись контролера __________</w:t>
      </w:r>
      <w:r>
        <w:t>________________</w:t>
      </w:r>
      <w:r w:rsidRPr="005361D8">
        <w:t>____</w:t>
      </w:r>
    </w:p>
    <w:p w:rsidR="00FD4CE4" w:rsidRPr="005361D8" w:rsidRDefault="00FD4CE4" w:rsidP="00FD4CE4">
      <w:pPr>
        <w:shd w:val="clear" w:color="auto" w:fill="FFFFFF"/>
        <w:jc w:val="both"/>
      </w:pPr>
      <w:r w:rsidRPr="005361D8">
        <w:t>Дело _________ Том _______________</w:t>
      </w:r>
      <w:r w:rsidRPr="005361D8">
        <w:rPr>
          <w:iCs/>
        </w:rPr>
        <w:t xml:space="preserve"> </w:t>
      </w:r>
      <w:r w:rsidRPr="005361D8">
        <w:t>Листы ______________Фонд ____</w:t>
      </w:r>
      <w:r>
        <w:t>________________</w:t>
      </w:r>
      <w:r w:rsidRPr="005361D8">
        <w:t>_____</w:t>
      </w:r>
    </w:p>
    <w:p w:rsidR="00FD4CE4" w:rsidRPr="005361D8" w:rsidRDefault="00FD4CE4" w:rsidP="00FD4CE4">
      <w:pPr>
        <w:shd w:val="clear" w:color="auto" w:fill="FFFFFF"/>
        <w:ind w:left="6521"/>
        <w:jc w:val="both"/>
      </w:pPr>
      <w:r w:rsidRPr="005361D8">
        <w:t>Дело</w:t>
      </w:r>
      <w:r>
        <w:t xml:space="preserve"> </w:t>
      </w:r>
      <w:r w:rsidRPr="005361D8">
        <w:t>___</w:t>
      </w:r>
      <w:r>
        <w:t>_______________</w:t>
      </w:r>
      <w:r w:rsidRPr="005361D8">
        <w:t xml:space="preserve">_______ </w:t>
      </w:r>
    </w:p>
    <w:p w:rsidR="00FD4CE4" w:rsidRDefault="00FD4CE4" w:rsidP="00FD4CE4">
      <w:pPr>
        <w:shd w:val="clear" w:color="auto" w:fill="FFFFFF"/>
        <w:ind w:left="6521"/>
        <w:jc w:val="both"/>
      </w:pPr>
      <w:r w:rsidRPr="005361D8">
        <w:t>Опись _____</w:t>
      </w:r>
      <w:r>
        <w:t>________________</w:t>
      </w:r>
      <w:r w:rsidRPr="005361D8">
        <w:t>___</w:t>
      </w:r>
    </w:p>
    <w:p w:rsidR="00FD4CE4" w:rsidRDefault="00FD4CE4" w:rsidP="00FD4CE4">
      <w:pPr>
        <w:spacing w:line="360" w:lineRule="auto"/>
        <w:jc w:val="center"/>
        <w:outlineLvl w:val="0"/>
        <w:rPr>
          <w:b/>
          <w:sz w:val="32"/>
          <w:szCs w:val="32"/>
        </w:rPr>
      </w:pPr>
    </w:p>
    <w:p w:rsidR="00FD4CE4" w:rsidRDefault="00FD4CE4" w:rsidP="00FD4CE4">
      <w:pPr>
        <w:spacing w:line="360" w:lineRule="auto"/>
        <w:jc w:val="center"/>
        <w:outlineLvl w:val="0"/>
        <w:rPr>
          <w:b/>
          <w:sz w:val="32"/>
          <w:szCs w:val="32"/>
        </w:rPr>
      </w:pPr>
    </w:p>
    <w:p w:rsidR="005F3C08" w:rsidRDefault="005F3C08"/>
    <w:sectPr w:rsidR="005F3C08" w:rsidSect="00FD4CE4">
      <w:pgSz w:w="11906" w:h="16838"/>
      <w:pgMar w:top="709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90633"/>
    <w:multiLevelType w:val="hybridMultilevel"/>
    <w:tmpl w:val="30CEB0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4CE4"/>
    <w:rsid w:val="00024368"/>
    <w:rsid w:val="000F087E"/>
    <w:rsid w:val="000F2495"/>
    <w:rsid w:val="00194773"/>
    <w:rsid w:val="00201235"/>
    <w:rsid w:val="00206C70"/>
    <w:rsid w:val="0020768C"/>
    <w:rsid w:val="00236ACD"/>
    <w:rsid w:val="002B36AB"/>
    <w:rsid w:val="003F0E75"/>
    <w:rsid w:val="004F62B3"/>
    <w:rsid w:val="005F3C08"/>
    <w:rsid w:val="006E336B"/>
    <w:rsid w:val="00797106"/>
    <w:rsid w:val="008D2E89"/>
    <w:rsid w:val="009231C8"/>
    <w:rsid w:val="009A0DCE"/>
    <w:rsid w:val="009C7E0A"/>
    <w:rsid w:val="009E2B5C"/>
    <w:rsid w:val="00A70F5F"/>
    <w:rsid w:val="00AB69C6"/>
    <w:rsid w:val="00B01314"/>
    <w:rsid w:val="00BC383D"/>
    <w:rsid w:val="00BF5C69"/>
    <w:rsid w:val="00CC7AB7"/>
    <w:rsid w:val="00CE5428"/>
    <w:rsid w:val="00D0799D"/>
    <w:rsid w:val="00D25031"/>
    <w:rsid w:val="00DD7D32"/>
    <w:rsid w:val="00DF7AD0"/>
    <w:rsid w:val="00EE136B"/>
    <w:rsid w:val="00F35F43"/>
    <w:rsid w:val="00FA0F4A"/>
    <w:rsid w:val="00FD4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C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D4CE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D4CE4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D4CE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D4CE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C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D4CE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D4CE4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D4CE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D4CE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3965</Words>
  <Characters>22603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1234</dc:creator>
  <cp:lastModifiedBy>1234</cp:lastModifiedBy>
  <cp:revision>1</cp:revision>
  <dcterms:created xsi:type="dcterms:W3CDTF">2013-09-06T08:19:00Z</dcterms:created>
  <dcterms:modified xsi:type="dcterms:W3CDTF">2013-09-06T08:23:00Z</dcterms:modified>
</cp:coreProperties>
</file>